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C491" w14:textId="058956F9" w:rsidR="00814CF8" w:rsidRPr="00AE5694" w:rsidRDefault="00CE1190" w:rsidP="00E155BD">
      <w:pPr>
        <w:jc w:val="center"/>
        <w:rPr>
          <w:rFonts w:ascii="メイリオ" w:eastAsia="メイリオ" w:hAnsi="メイリオ"/>
          <w:b/>
          <w:bCs/>
          <w:sz w:val="32"/>
          <w:szCs w:val="36"/>
        </w:rPr>
      </w:pPr>
      <w:r>
        <w:rPr>
          <w:rFonts w:ascii="メイリオ" w:eastAsia="メイリオ" w:hAnsi="メイリオ" w:hint="eastAsia"/>
          <w:b/>
          <w:bCs/>
          <w:sz w:val="32"/>
          <w:szCs w:val="36"/>
        </w:rPr>
        <w:t>アミロイド</w:t>
      </w:r>
      <w:r w:rsidR="00E155BD" w:rsidRPr="00AE5694">
        <w:rPr>
          <w:rFonts w:ascii="メイリオ" w:eastAsia="メイリオ" w:hAnsi="メイリオ" w:hint="eastAsia"/>
          <w:b/>
          <w:bCs/>
          <w:sz w:val="32"/>
          <w:szCs w:val="36"/>
        </w:rPr>
        <w:t>PET-CT</w:t>
      </w:r>
      <w:r w:rsidR="006136DB">
        <w:rPr>
          <w:rFonts w:ascii="メイリオ" w:eastAsia="メイリオ" w:hAnsi="メイリオ" w:hint="eastAsia"/>
          <w:b/>
          <w:bCs/>
          <w:sz w:val="32"/>
          <w:szCs w:val="36"/>
        </w:rPr>
        <w:t>検査</w:t>
      </w:r>
      <w:r w:rsidR="009635CF">
        <w:rPr>
          <w:rFonts w:ascii="メイリオ" w:eastAsia="メイリオ" w:hAnsi="メイリオ" w:hint="eastAsia"/>
          <w:b/>
          <w:bCs/>
          <w:sz w:val="32"/>
          <w:szCs w:val="36"/>
        </w:rPr>
        <w:t>申込書兼</w:t>
      </w:r>
      <w:r w:rsidR="006136DB">
        <w:rPr>
          <w:rFonts w:ascii="メイリオ" w:eastAsia="メイリオ" w:hAnsi="メイリオ" w:hint="eastAsia"/>
          <w:b/>
          <w:bCs/>
          <w:sz w:val="32"/>
          <w:szCs w:val="36"/>
        </w:rPr>
        <w:t>診療情報提供書</w:t>
      </w:r>
    </w:p>
    <w:p w14:paraId="45434002" w14:textId="77777777" w:rsidR="00DC21D2" w:rsidRDefault="00DC21D2" w:rsidP="00E155BD">
      <w:pPr>
        <w:rPr>
          <w:rFonts w:ascii="メイリオ" w:eastAsia="メイリオ" w:hAnsi="メイリオ"/>
          <w:sz w:val="20"/>
          <w:szCs w:val="21"/>
        </w:rPr>
        <w:sectPr w:rsidR="00DC21D2" w:rsidSect="00B90A14">
          <w:footerReference w:type="default" r:id="rId7"/>
          <w:pgSz w:w="11906" w:h="16838" w:code="9"/>
          <w:pgMar w:top="720" w:right="720" w:bottom="720" w:left="720" w:header="851" w:footer="397" w:gutter="0"/>
          <w:cols w:space="425"/>
          <w:docGrid w:linePitch="303" w:charSpace="847"/>
        </w:sectPr>
      </w:pPr>
    </w:p>
    <w:p w14:paraId="122070AC" w14:textId="411AAC2D" w:rsidR="00DC21D2" w:rsidRPr="002C15F8" w:rsidRDefault="00E155BD" w:rsidP="00E155BD">
      <w:pPr>
        <w:rPr>
          <w:rFonts w:ascii="メイリオ" w:eastAsia="メイリオ" w:hAnsi="メイリオ"/>
          <w:sz w:val="18"/>
          <w:szCs w:val="20"/>
          <w:lang w:eastAsia="zh-TW"/>
        </w:rPr>
      </w:pPr>
      <w:r w:rsidRPr="002C15F8">
        <w:rPr>
          <w:rFonts w:ascii="メイリオ" w:eastAsia="メイリオ" w:hAnsi="メイリオ" w:hint="eastAsia"/>
          <w:sz w:val="18"/>
          <w:szCs w:val="20"/>
          <w:lang w:eastAsia="zh-TW"/>
        </w:rPr>
        <w:t>紹介先医療機関</w:t>
      </w:r>
    </w:p>
    <w:p w14:paraId="3C6BFE36" w14:textId="77777777" w:rsidR="00DC21D2" w:rsidRPr="002C15F8" w:rsidRDefault="00DC21D2" w:rsidP="00DC21D2">
      <w:pPr>
        <w:rPr>
          <w:rFonts w:ascii="メイリオ" w:eastAsia="メイリオ" w:hAnsi="メイリオ"/>
          <w:sz w:val="18"/>
          <w:szCs w:val="20"/>
          <w:lang w:eastAsia="zh-TW"/>
        </w:rPr>
      </w:pPr>
      <w:r w:rsidRPr="002C15F8">
        <w:rPr>
          <w:rFonts w:ascii="メイリオ" w:eastAsia="メイリオ" w:hAnsi="メイリオ" w:hint="eastAsia"/>
          <w:sz w:val="18"/>
          <w:szCs w:val="20"/>
          <w:lang w:eastAsia="zh-TW"/>
        </w:rPr>
        <w:t>〒899-5112</w:t>
      </w:r>
    </w:p>
    <w:p w14:paraId="51C4192A" w14:textId="77777777" w:rsidR="00DC21D2" w:rsidRPr="002C15F8" w:rsidRDefault="00DC21D2" w:rsidP="00DC21D2">
      <w:pPr>
        <w:rPr>
          <w:rFonts w:ascii="メイリオ" w:eastAsia="メイリオ" w:hAnsi="メイリオ"/>
          <w:sz w:val="18"/>
          <w:szCs w:val="20"/>
          <w:lang w:eastAsia="zh-TW"/>
        </w:rPr>
      </w:pPr>
      <w:r w:rsidRPr="002C15F8">
        <w:rPr>
          <w:rFonts w:ascii="メイリオ" w:eastAsia="メイリオ" w:hAnsi="メイリオ" w:hint="eastAsia"/>
          <w:sz w:val="18"/>
          <w:szCs w:val="20"/>
          <w:lang w:eastAsia="zh-TW"/>
        </w:rPr>
        <w:t>鹿児島県霧島市隼人町松永3320番地</w:t>
      </w:r>
    </w:p>
    <w:p w14:paraId="6B063C58" w14:textId="77777777" w:rsidR="00DC21D2" w:rsidRPr="002C15F8" w:rsidRDefault="00DC21D2" w:rsidP="00DC21D2">
      <w:pPr>
        <w:rPr>
          <w:rFonts w:ascii="メイリオ" w:eastAsia="メイリオ" w:hAnsi="メイリオ"/>
          <w:sz w:val="18"/>
          <w:szCs w:val="20"/>
        </w:rPr>
      </w:pPr>
      <w:r w:rsidRPr="002C15F8">
        <w:rPr>
          <w:rFonts w:ascii="メイリオ" w:eastAsia="メイリオ" w:hAnsi="メイリオ" w:hint="eastAsia"/>
          <w:sz w:val="18"/>
          <w:szCs w:val="20"/>
        </w:rPr>
        <w:t>霧島市立医師会医療センター</w:t>
      </w:r>
    </w:p>
    <w:p w14:paraId="6945DEDF" w14:textId="4CF997DE" w:rsidR="00DC21D2" w:rsidRPr="002C15F8" w:rsidRDefault="00CD26BB" w:rsidP="00DC21D2">
      <w:pPr>
        <w:rPr>
          <w:rFonts w:ascii="メイリオ" w:eastAsia="メイリオ" w:hAnsi="メイリオ"/>
          <w:sz w:val="18"/>
          <w:szCs w:val="20"/>
        </w:rPr>
      </w:pPr>
      <w:r>
        <w:rPr>
          <w:rFonts w:ascii="メイリオ" w:eastAsia="メイリオ" w:hAnsi="メイリオ" w:hint="eastAsia"/>
          <w:sz w:val="18"/>
          <w:szCs w:val="20"/>
        </w:rPr>
        <w:t>外来予約センター</w:t>
      </w:r>
      <w:r w:rsidR="007D4E8B">
        <w:rPr>
          <w:rFonts w:ascii="メイリオ" w:eastAsia="メイリオ" w:hAnsi="メイリオ" w:hint="eastAsia"/>
          <w:sz w:val="18"/>
          <w:szCs w:val="20"/>
        </w:rPr>
        <w:t xml:space="preserve">　</w:t>
      </w:r>
      <w:r w:rsidR="00DC21D2" w:rsidRPr="002C15F8">
        <w:rPr>
          <w:rFonts w:ascii="メイリオ" w:eastAsia="メイリオ" w:hAnsi="メイリオ" w:hint="eastAsia"/>
          <w:sz w:val="18"/>
          <w:szCs w:val="20"/>
        </w:rPr>
        <w:t>宛て</w:t>
      </w:r>
    </w:p>
    <w:p w14:paraId="145813A9" w14:textId="11F6FE95" w:rsidR="00CD26BB" w:rsidRPr="00EA63D8" w:rsidRDefault="00DC21D2" w:rsidP="00E155BD">
      <w:pPr>
        <w:rPr>
          <w:rFonts w:ascii="メイリオ" w:eastAsia="メイリオ" w:hAnsi="メイリオ"/>
          <w:sz w:val="18"/>
          <w:szCs w:val="20"/>
        </w:rPr>
      </w:pPr>
      <w:r w:rsidRPr="002C15F8">
        <w:rPr>
          <w:rFonts w:ascii="メイリオ" w:eastAsia="メイリオ" w:hAnsi="メイリオ"/>
          <w:sz w:val="18"/>
          <w:szCs w:val="20"/>
        </w:rPr>
        <w:t>TEL:0995-</w:t>
      </w:r>
      <w:r w:rsidR="00CD26BB">
        <w:rPr>
          <w:rFonts w:ascii="メイリオ" w:eastAsia="メイリオ" w:hAnsi="メイリオ" w:hint="eastAsia"/>
          <w:sz w:val="18"/>
          <w:szCs w:val="20"/>
        </w:rPr>
        <w:t>55-0107</w:t>
      </w:r>
      <w:r w:rsidRPr="002C15F8">
        <w:rPr>
          <w:rFonts w:ascii="メイリオ" w:eastAsia="メイリオ" w:hAnsi="メイリオ"/>
          <w:sz w:val="18"/>
          <w:szCs w:val="20"/>
        </w:rPr>
        <w:t xml:space="preserve">  FAX:0995-</w:t>
      </w:r>
      <w:r w:rsidR="00CD26BB">
        <w:rPr>
          <w:rFonts w:ascii="メイリオ" w:eastAsia="メイリオ" w:hAnsi="メイリオ" w:hint="eastAsia"/>
          <w:sz w:val="18"/>
          <w:szCs w:val="20"/>
        </w:rPr>
        <w:t>55-0162</w:t>
      </w:r>
    </w:p>
    <w:p w14:paraId="2B60F16D" w14:textId="638CC2C5" w:rsidR="00E155BD" w:rsidRPr="000E66B6" w:rsidRDefault="00DC21D2" w:rsidP="00564384">
      <w:pPr>
        <w:ind w:firstLineChars="500" w:firstLine="900"/>
        <w:rPr>
          <w:rFonts w:ascii="メイリオ" w:eastAsia="メイリオ" w:hAnsi="メイリオ"/>
          <w:sz w:val="18"/>
          <w:szCs w:val="20"/>
        </w:rPr>
      </w:pPr>
      <w:r w:rsidRPr="000E66B6">
        <w:rPr>
          <w:rFonts w:ascii="メイリオ" w:eastAsia="メイリオ" w:hAnsi="メイリオ" w:hint="eastAsia"/>
          <w:sz w:val="18"/>
          <w:szCs w:val="20"/>
        </w:rPr>
        <w:t>紹介元医療機関</w:t>
      </w:r>
    </w:p>
    <w:p w14:paraId="793C8124" w14:textId="4EC879B6" w:rsidR="000E66B6" w:rsidRPr="000E66B6" w:rsidRDefault="000E66B6" w:rsidP="00DC21D2">
      <w:pPr>
        <w:ind w:firstLineChars="500" w:firstLine="900"/>
        <w:rPr>
          <w:rFonts w:ascii="メイリオ" w:eastAsia="メイリオ" w:hAnsi="メイリオ"/>
          <w:sz w:val="18"/>
          <w:szCs w:val="20"/>
        </w:rPr>
      </w:pPr>
      <w:r w:rsidRPr="000E66B6">
        <w:rPr>
          <w:rFonts w:ascii="メイリオ" w:eastAsia="メイリオ" w:hAnsi="メイリオ" w:hint="eastAsia"/>
          <w:sz w:val="18"/>
          <w:szCs w:val="20"/>
        </w:rPr>
        <w:t>所在地</w:t>
      </w:r>
    </w:p>
    <w:p w14:paraId="12F23778" w14:textId="77777777" w:rsidR="000E66B6" w:rsidRPr="000E66B6" w:rsidRDefault="000E66B6" w:rsidP="00DC21D2">
      <w:pPr>
        <w:ind w:firstLineChars="500" w:firstLine="900"/>
        <w:rPr>
          <w:rFonts w:ascii="メイリオ" w:eastAsia="メイリオ" w:hAnsi="メイリオ"/>
          <w:sz w:val="18"/>
          <w:szCs w:val="20"/>
        </w:rPr>
      </w:pPr>
    </w:p>
    <w:p w14:paraId="411F2D61" w14:textId="3DA742D2" w:rsidR="000E66B6" w:rsidRPr="000E66B6" w:rsidRDefault="000E66B6" w:rsidP="00DC21D2">
      <w:pPr>
        <w:ind w:firstLineChars="500" w:firstLine="900"/>
        <w:rPr>
          <w:rFonts w:ascii="メイリオ" w:eastAsia="メイリオ" w:hAnsi="メイリオ"/>
          <w:sz w:val="18"/>
          <w:szCs w:val="20"/>
          <w:u w:val="single"/>
        </w:rPr>
      </w:pPr>
      <w:r w:rsidRPr="000E66B6">
        <w:rPr>
          <w:rFonts w:ascii="メイリオ" w:eastAsia="メイリオ" w:hAnsi="メイリオ" w:hint="eastAsia"/>
          <w:sz w:val="18"/>
          <w:szCs w:val="20"/>
        </w:rPr>
        <w:t>医療機関名</w:t>
      </w:r>
      <w:r w:rsidRPr="000E66B6">
        <w:rPr>
          <w:rFonts w:ascii="メイリオ" w:eastAsia="メイリオ" w:hAnsi="メイリオ" w:hint="eastAsia"/>
          <w:sz w:val="18"/>
          <w:szCs w:val="20"/>
          <w:u w:val="single"/>
        </w:rPr>
        <w:t xml:space="preserve">　　　　　　　　　　　　　　　　</w:t>
      </w:r>
      <w:r w:rsidR="00994A86">
        <w:rPr>
          <w:rFonts w:ascii="メイリオ" w:eastAsia="メイリオ" w:hAnsi="メイリオ" w:hint="eastAsia"/>
          <w:sz w:val="18"/>
          <w:szCs w:val="20"/>
          <w:u w:val="single"/>
        </w:rPr>
        <w:t xml:space="preserve">　</w:t>
      </w:r>
    </w:p>
    <w:p w14:paraId="609F3B2A" w14:textId="2100FAEE" w:rsidR="000E66B6" w:rsidRPr="000E66B6" w:rsidRDefault="000E66B6" w:rsidP="00DC21D2">
      <w:pPr>
        <w:ind w:firstLineChars="500" w:firstLine="900"/>
        <w:rPr>
          <w:rFonts w:ascii="メイリオ" w:eastAsia="メイリオ" w:hAnsi="メイリオ"/>
          <w:sz w:val="18"/>
          <w:szCs w:val="20"/>
          <w:u w:val="single"/>
          <w:lang w:eastAsia="zh-TW"/>
        </w:rPr>
      </w:pPr>
      <w:r w:rsidRPr="000E66B6">
        <w:rPr>
          <w:rFonts w:ascii="メイリオ" w:eastAsia="メイリオ" w:hAnsi="メイリオ" w:hint="eastAsia"/>
          <w:sz w:val="18"/>
          <w:szCs w:val="20"/>
          <w:u w:val="single"/>
        </w:rPr>
        <w:t xml:space="preserve">　　　　　　　</w:t>
      </w:r>
      <w:r w:rsidRPr="000E66B6">
        <w:rPr>
          <w:rFonts w:ascii="メイリオ" w:eastAsia="メイリオ" w:hAnsi="メイリオ" w:hint="eastAsia"/>
          <w:sz w:val="18"/>
          <w:szCs w:val="20"/>
          <w:lang w:eastAsia="zh-TW"/>
        </w:rPr>
        <w:t>科　医師名</w:t>
      </w:r>
      <w:r w:rsidRPr="000E66B6">
        <w:rPr>
          <w:rFonts w:ascii="メイリオ" w:eastAsia="メイリオ" w:hAnsi="メイリオ" w:hint="eastAsia"/>
          <w:sz w:val="18"/>
          <w:szCs w:val="20"/>
          <w:u w:val="single"/>
          <w:lang w:eastAsia="zh-TW"/>
        </w:rPr>
        <w:t xml:space="preserve">　　　　　　　　　</w:t>
      </w:r>
      <w:r w:rsidR="00994A86">
        <w:rPr>
          <w:rFonts w:ascii="メイリオ" w:eastAsia="メイリオ" w:hAnsi="メイリオ" w:hint="eastAsia"/>
          <w:sz w:val="18"/>
          <w:szCs w:val="20"/>
          <w:u w:val="single"/>
          <w:lang w:eastAsia="zh-TW"/>
        </w:rPr>
        <w:t xml:space="preserve">　</w:t>
      </w:r>
    </w:p>
    <w:p w14:paraId="000BC5DC" w14:textId="3FAE690D" w:rsidR="000E66B6" w:rsidRPr="00994A86" w:rsidRDefault="000E66B6" w:rsidP="000E66B6">
      <w:pPr>
        <w:ind w:firstLineChars="500" w:firstLine="900"/>
        <w:rPr>
          <w:rFonts w:ascii="メイリオ" w:eastAsia="メイリオ" w:hAnsi="メイリオ"/>
          <w:sz w:val="18"/>
          <w:szCs w:val="20"/>
          <w:u w:val="single"/>
        </w:rPr>
      </w:pPr>
      <w:r w:rsidRPr="000E66B6">
        <w:rPr>
          <w:rFonts w:ascii="メイリオ" w:eastAsia="メイリオ" w:hAnsi="メイリオ" w:hint="eastAsia"/>
          <w:sz w:val="18"/>
          <w:szCs w:val="20"/>
        </w:rPr>
        <w:t>TEL</w:t>
      </w:r>
      <w:r w:rsidRPr="000E66B6">
        <w:rPr>
          <w:rFonts w:ascii="メイリオ" w:eastAsia="メイリオ" w:hAnsi="メイリオ" w:hint="eastAsia"/>
          <w:sz w:val="18"/>
          <w:szCs w:val="20"/>
          <w:u w:val="single"/>
        </w:rPr>
        <w:t xml:space="preserve">　　　　　　　　　　</w:t>
      </w:r>
      <w:r w:rsidR="00994A86" w:rsidRPr="00994A86">
        <w:rPr>
          <w:rFonts w:ascii="メイリオ" w:eastAsia="メイリオ" w:hAnsi="メイリオ" w:hint="eastAsia"/>
          <w:sz w:val="18"/>
          <w:szCs w:val="20"/>
        </w:rPr>
        <w:t>ご担当者様</w:t>
      </w:r>
      <w:r w:rsidR="00994A86">
        <w:rPr>
          <w:rFonts w:ascii="メイリオ" w:eastAsia="メイリオ" w:hAnsi="メイリオ" w:hint="eastAsia"/>
          <w:sz w:val="18"/>
          <w:szCs w:val="20"/>
          <w:u w:val="single"/>
        </w:rPr>
        <w:t xml:space="preserve">　　　　　</w:t>
      </w:r>
    </w:p>
    <w:p w14:paraId="70A64BE3" w14:textId="77777777" w:rsidR="000E66B6" w:rsidRDefault="000E66B6" w:rsidP="000E66B6">
      <w:pPr>
        <w:ind w:firstLineChars="500" w:firstLine="900"/>
        <w:rPr>
          <w:rFonts w:ascii="メイリオ" w:eastAsia="メイリオ" w:hAnsi="メイリオ"/>
          <w:sz w:val="18"/>
          <w:szCs w:val="20"/>
          <w:u w:val="single"/>
        </w:rPr>
        <w:sectPr w:rsidR="000E66B6" w:rsidSect="00DC21D2">
          <w:type w:val="continuous"/>
          <w:pgSz w:w="11906" w:h="16838" w:code="9"/>
          <w:pgMar w:top="720" w:right="720" w:bottom="720" w:left="720" w:header="851" w:footer="992" w:gutter="0"/>
          <w:cols w:num="2" w:space="425"/>
          <w:docGrid w:linePitch="303" w:charSpace="847"/>
        </w:sectPr>
      </w:pPr>
    </w:p>
    <w:tbl>
      <w:tblPr>
        <w:tblW w:w="10456" w:type="dxa"/>
        <w:tblCellMar>
          <w:top w:w="15" w:type="dxa"/>
          <w:left w:w="99" w:type="dxa"/>
          <w:right w:w="99" w:type="dxa"/>
        </w:tblCellMar>
        <w:tblLook w:val="04A0" w:firstRow="1" w:lastRow="0" w:firstColumn="1" w:lastColumn="0" w:noHBand="0" w:noVBand="1"/>
      </w:tblPr>
      <w:tblGrid>
        <w:gridCol w:w="1413"/>
        <w:gridCol w:w="3473"/>
        <w:gridCol w:w="642"/>
        <w:gridCol w:w="642"/>
        <w:gridCol w:w="1363"/>
        <w:gridCol w:w="2719"/>
        <w:gridCol w:w="204"/>
      </w:tblGrid>
      <w:tr w:rsidR="00B11A8B" w:rsidRPr="00B11A8B" w14:paraId="3493BC6C" w14:textId="77777777" w:rsidTr="00B11A8B">
        <w:trPr>
          <w:gridAfter w:val="1"/>
          <w:wAfter w:w="204" w:type="dxa"/>
          <w:trHeight w:val="300"/>
        </w:trPr>
        <w:tc>
          <w:tcPr>
            <w:tcW w:w="1413" w:type="dxa"/>
            <w:tcBorders>
              <w:top w:val="single" w:sz="4" w:space="0" w:color="auto"/>
              <w:left w:val="single" w:sz="4" w:space="0" w:color="auto"/>
              <w:bottom w:val="single" w:sz="4" w:space="0" w:color="auto"/>
              <w:right w:val="single" w:sz="4" w:space="0" w:color="auto"/>
            </w:tcBorders>
            <w:hideMark/>
          </w:tcPr>
          <w:p w14:paraId="4382A701" w14:textId="7F9BBA30"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 w:val="18"/>
                <w:szCs w:val="18"/>
                <w14:ligatures w14:val="none"/>
              </w:rPr>
              <w:t>ふりがな</w:t>
            </w:r>
          </w:p>
        </w:tc>
        <w:tc>
          <w:tcPr>
            <w:tcW w:w="3473" w:type="dxa"/>
            <w:tcBorders>
              <w:top w:val="single" w:sz="4" w:space="0" w:color="auto"/>
              <w:left w:val="nil"/>
              <w:bottom w:val="single" w:sz="4" w:space="0" w:color="auto"/>
              <w:right w:val="single" w:sz="4" w:space="0" w:color="auto"/>
            </w:tcBorders>
            <w:noWrap/>
            <w:vAlign w:val="center"/>
            <w:hideMark/>
          </w:tcPr>
          <w:p w14:paraId="064DAFB4" w14:textId="7465CA46"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Pr>
                <w:rFonts w:ascii="メイリオ" w:eastAsia="メイリオ" w:hAnsi="メイリオ" w:cs="ＭＳ Ｐゴシック" w:hint="eastAsia"/>
                <w:color w:val="000000"/>
                <w:kern w:val="0"/>
                <w:sz w:val="16"/>
                <w:szCs w:val="16"/>
                <w14:ligatures w14:val="none"/>
              </w:rPr>
              <w:t xml:space="preserve">　　　　　　　　</w:t>
            </w:r>
            <w:r w:rsidRPr="00B11A8B">
              <w:rPr>
                <w:rFonts w:ascii="メイリオ" w:eastAsia="メイリオ" w:hAnsi="メイリオ" w:cs="ＭＳ Ｐゴシック" w:hint="eastAsia"/>
                <w:color w:val="000000"/>
                <w:kern w:val="0"/>
                <w:sz w:val="16"/>
                <w:szCs w:val="16"/>
                <w14:ligatures w14:val="none"/>
              </w:rPr>
              <w:t xml:space="preserve">　</w:t>
            </w:r>
          </w:p>
        </w:tc>
        <w:tc>
          <w:tcPr>
            <w:tcW w:w="642"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6D5A33CD" w14:textId="77777777"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Cs w:val="22"/>
                <w14:ligatures w14:val="none"/>
              </w:rPr>
              <w:t>性別</w:t>
            </w:r>
          </w:p>
        </w:tc>
        <w:tc>
          <w:tcPr>
            <w:tcW w:w="642"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38822E24" w14:textId="77777777"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 w:val="20"/>
                <w:szCs w:val="20"/>
                <w14:ligatures w14:val="none"/>
              </w:rPr>
              <w:t>男・女</w:t>
            </w:r>
          </w:p>
        </w:tc>
        <w:tc>
          <w:tcPr>
            <w:tcW w:w="1363" w:type="dxa"/>
            <w:vMerge w:val="restart"/>
            <w:tcBorders>
              <w:top w:val="single" w:sz="4" w:space="0" w:color="auto"/>
              <w:left w:val="single" w:sz="4" w:space="0" w:color="auto"/>
              <w:bottom w:val="single" w:sz="4" w:space="0" w:color="auto"/>
              <w:right w:val="single" w:sz="4" w:space="0" w:color="auto"/>
            </w:tcBorders>
            <w:noWrap/>
            <w:vAlign w:val="center"/>
            <w:hideMark/>
          </w:tcPr>
          <w:p w14:paraId="7530FFDB" w14:textId="77777777"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 w:val="20"/>
                <w:szCs w:val="20"/>
                <w14:ligatures w14:val="none"/>
              </w:rPr>
              <w:t>生年月日</w:t>
            </w:r>
          </w:p>
        </w:tc>
        <w:tc>
          <w:tcPr>
            <w:tcW w:w="2719" w:type="dxa"/>
            <w:vMerge w:val="restart"/>
            <w:tcBorders>
              <w:top w:val="single" w:sz="4" w:space="0" w:color="auto"/>
              <w:left w:val="single" w:sz="4" w:space="0" w:color="auto"/>
              <w:bottom w:val="single" w:sz="4" w:space="0" w:color="auto"/>
              <w:right w:val="single" w:sz="4" w:space="0" w:color="auto"/>
            </w:tcBorders>
            <w:noWrap/>
            <w:vAlign w:val="bottom"/>
            <w:hideMark/>
          </w:tcPr>
          <w:p w14:paraId="73D45A29" w14:textId="37DC9B6C" w:rsidR="00B11A8B" w:rsidRPr="00B11A8B" w:rsidRDefault="00B11A8B" w:rsidP="00BD7454">
            <w:pPr>
              <w:widowControl/>
              <w:jc w:val="right"/>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 w:val="16"/>
                <w:szCs w:val="16"/>
                <w14:ligatures w14:val="none"/>
              </w:rPr>
              <w:t xml:space="preserve">年　</w:t>
            </w:r>
            <w:r w:rsidR="00BD7454">
              <w:rPr>
                <w:rFonts w:ascii="メイリオ" w:eastAsia="メイリオ" w:hAnsi="メイリオ" w:cs="ＭＳ Ｐゴシック" w:hint="eastAsia"/>
                <w:color w:val="000000"/>
                <w:kern w:val="0"/>
                <w:sz w:val="16"/>
                <w:szCs w:val="16"/>
                <w14:ligatures w14:val="none"/>
              </w:rPr>
              <w:t xml:space="preserve">　</w:t>
            </w:r>
            <w:r w:rsidRPr="00B11A8B">
              <w:rPr>
                <w:rFonts w:ascii="メイリオ" w:eastAsia="メイリオ" w:hAnsi="メイリオ" w:cs="ＭＳ Ｐゴシック" w:hint="eastAsia"/>
                <w:color w:val="000000"/>
                <w:kern w:val="0"/>
                <w:sz w:val="16"/>
                <w:szCs w:val="16"/>
                <w14:ligatures w14:val="none"/>
              </w:rPr>
              <w:t xml:space="preserve">　月　　</w:t>
            </w:r>
            <w:r w:rsidR="00BD7454">
              <w:rPr>
                <w:rFonts w:ascii="メイリオ" w:eastAsia="メイリオ" w:hAnsi="メイリオ" w:cs="ＭＳ Ｐゴシック" w:hint="eastAsia"/>
                <w:color w:val="000000"/>
                <w:kern w:val="0"/>
                <w:sz w:val="16"/>
                <w:szCs w:val="16"/>
                <w14:ligatures w14:val="none"/>
              </w:rPr>
              <w:t xml:space="preserve">　</w:t>
            </w:r>
            <w:r w:rsidRPr="00B11A8B">
              <w:rPr>
                <w:rFonts w:ascii="メイリオ" w:eastAsia="メイリオ" w:hAnsi="メイリオ" w:cs="ＭＳ Ｐゴシック" w:hint="eastAsia"/>
                <w:color w:val="000000"/>
                <w:kern w:val="0"/>
                <w:sz w:val="16"/>
                <w:szCs w:val="16"/>
                <w14:ligatures w14:val="none"/>
              </w:rPr>
              <w:t>日　　歳</w:t>
            </w:r>
          </w:p>
        </w:tc>
      </w:tr>
      <w:tr w:rsidR="00B11A8B" w:rsidRPr="00B11A8B" w14:paraId="7039D0FC" w14:textId="77777777" w:rsidTr="008D0636">
        <w:trPr>
          <w:gridAfter w:val="1"/>
          <w:wAfter w:w="204" w:type="dxa"/>
          <w:trHeight w:val="368"/>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22B059DF" w14:textId="77777777"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 w:val="20"/>
                <w:szCs w:val="20"/>
                <w14:ligatures w14:val="none"/>
              </w:rPr>
              <w:t>患者氏名</w:t>
            </w:r>
          </w:p>
        </w:tc>
        <w:tc>
          <w:tcPr>
            <w:tcW w:w="3473" w:type="dxa"/>
            <w:vMerge w:val="restart"/>
            <w:tcBorders>
              <w:top w:val="single" w:sz="4" w:space="0" w:color="auto"/>
              <w:left w:val="single" w:sz="4" w:space="0" w:color="auto"/>
              <w:bottom w:val="single" w:sz="4" w:space="0" w:color="auto"/>
              <w:right w:val="single" w:sz="4" w:space="0" w:color="auto"/>
            </w:tcBorders>
            <w:noWrap/>
            <w:vAlign w:val="center"/>
            <w:hideMark/>
          </w:tcPr>
          <w:p w14:paraId="6274834C" w14:textId="2448E771"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Pr>
                <w:rFonts w:ascii="メイリオ" w:eastAsia="メイリオ" w:hAnsi="メイリオ" w:cs="ＭＳ Ｐゴシック" w:hint="eastAsia"/>
                <w:color w:val="000000"/>
                <w:kern w:val="0"/>
                <w:sz w:val="16"/>
                <w:szCs w:val="16"/>
                <w14:ligatures w14:val="none"/>
              </w:rPr>
              <w:t xml:space="preserve">　　　　　　　　</w:t>
            </w:r>
            <w:r w:rsidRPr="00B11A8B">
              <w:rPr>
                <w:rFonts w:ascii="メイリオ" w:eastAsia="メイリオ" w:hAnsi="メイリオ" w:cs="ＭＳ Ｐゴシック" w:hint="eastAsia"/>
                <w:color w:val="000000"/>
                <w:kern w:val="0"/>
                <w:sz w:val="16"/>
                <w:szCs w:val="16"/>
                <w14:ligatures w14:val="none"/>
              </w:rPr>
              <w:t xml:space="preserve">　</w:t>
            </w:r>
          </w:p>
        </w:tc>
        <w:tc>
          <w:tcPr>
            <w:tcW w:w="642" w:type="dxa"/>
            <w:vMerge/>
            <w:tcBorders>
              <w:top w:val="single" w:sz="4" w:space="0" w:color="auto"/>
              <w:left w:val="single" w:sz="4" w:space="0" w:color="auto"/>
              <w:bottom w:val="single" w:sz="4" w:space="0" w:color="auto"/>
              <w:right w:val="single" w:sz="4" w:space="0" w:color="auto"/>
            </w:tcBorders>
            <w:vAlign w:val="center"/>
            <w:hideMark/>
          </w:tcPr>
          <w:p w14:paraId="2ADDD8CC"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14:paraId="1BD2C9F3"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009A3FD4"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2719" w:type="dxa"/>
            <w:vMerge/>
            <w:tcBorders>
              <w:top w:val="single" w:sz="4" w:space="0" w:color="auto"/>
              <w:left w:val="single" w:sz="4" w:space="0" w:color="auto"/>
              <w:bottom w:val="single" w:sz="4" w:space="0" w:color="auto"/>
              <w:right w:val="single" w:sz="4" w:space="0" w:color="auto"/>
            </w:tcBorders>
            <w:vAlign w:val="center"/>
            <w:hideMark/>
          </w:tcPr>
          <w:p w14:paraId="388F659C"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r>
      <w:tr w:rsidR="00B11A8B" w:rsidRPr="00B11A8B" w14:paraId="726E2A6F" w14:textId="77777777" w:rsidTr="00B11A8B">
        <w:trPr>
          <w:gridAfter w:val="1"/>
          <w:wAfter w:w="204" w:type="dxa"/>
          <w:trHeight w:val="36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5134B81" w14:textId="77777777"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p>
        </w:tc>
        <w:tc>
          <w:tcPr>
            <w:tcW w:w="3473" w:type="dxa"/>
            <w:vMerge/>
            <w:tcBorders>
              <w:top w:val="single" w:sz="4" w:space="0" w:color="auto"/>
              <w:left w:val="single" w:sz="4" w:space="0" w:color="auto"/>
              <w:bottom w:val="single" w:sz="4" w:space="0" w:color="auto"/>
              <w:right w:val="single" w:sz="4" w:space="0" w:color="auto"/>
            </w:tcBorders>
            <w:vAlign w:val="center"/>
            <w:hideMark/>
          </w:tcPr>
          <w:p w14:paraId="00448CBA"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14:paraId="60D76E98"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14:paraId="43BAB1CF"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1363" w:type="dxa"/>
            <w:vMerge w:val="restart"/>
            <w:tcBorders>
              <w:top w:val="single" w:sz="4" w:space="0" w:color="auto"/>
              <w:left w:val="single" w:sz="4" w:space="0" w:color="auto"/>
              <w:bottom w:val="single" w:sz="4" w:space="0" w:color="auto"/>
              <w:right w:val="single" w:sz="4" w:space="0" w:color="auto"/>
            </w:tcBorders>
            <w:noWrap/>
            <w:vAlign w:val="center"/>
            <w:hideMark/>
          </w:tcPr>
          <w:p w14:paraId="6C442C56" w14:textId="77777777"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 w:val="20"/>
                <w:szCs w:val="20"/>
                <w14:ligatures w14:val="none"/>
              </w:rPr>
              <w:t>身長・体重</w:t>
            </w:r>
          </w:p>
        </w:tc>
        <w:tc>
          <w:tcPr>
            <w:tcW w:w="2719" w:type="dxa"/>
            <w:vMerge w:val="restart"/>
            <w:tcBorders>
              <w:top w:val="single" w:sz="4" w:space="0" w:color="auto"/>
              <w:left w:val="single" w:sz="4" w:space="0" w:color="auto"/>
              <w:bottom w:val="single" w:sz="4" w:space="0" w:color="auto"/>
              <w:right w:val="single" w:sz="4" w:space="0" w:color="auto"/>
            </w:tcBorders>
            <w:noWrap/>
            <w:vAlign w:val="bottom"/>
            <w:hideMark/>
          </w:tcPr>
          <w:p w14:paraId="0E65CCCA" w14:textId="77777777" w:rsidR="00B11A8B" w:rsidRPr="00B11A8B" w:rsidRDefault="00B11A8B" w:rsidP="00B11A8B">
            <w:pPr>
              <w:widowControl/>
              <w:jc w:val="right"/>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 w:val="20"/>
                <w:szCs w:val="20"/>
                <w14:ligatures w14:val="none"/>
              </w:rPr>
              <w:t>身長</w:t>
            </w:r>
            <w:r w:rsidRPr="00B11A8B">
              <w:rPr>
                <w:rFonts w:ascii="メイリオ" w:eastAsia="メイリオ" w:hAnsi="メイリオ" w:cs="ＭＳ Ｐゴシック" w:hint="eastAsia"/>
                <w:color w:val="000000"/>
                <w:kern w:val="0"/>
                <w:sz w:val="16"/>
                <w:szCs w:val="16"/>
                <w14:ligatures w14:val="none"/>
              </w:rPr>
              <w:t xml:space="preserve">　  　　cm  </w:t>
            </w:r>
            <w:r w:rsidRPr="00B11A8B">
              <w:rPr>
                <w:rFonts w:ascii="メイリオ" w:eastAsia="メイリオ" w:hAnsi="メイリオ" w:cs="ＭＳ Ｐゴシック" w:hint="eastAsia"/>
                <w:color w:val="000000"/>
                <w:kern w:val="0"/>
                <w:sz w:val="20"/>
                <w:szCs w:val="20"/>
                <w14:ligatures w14:val="none"/>
              </w:rPr>
              <w:t>体重</w:t>
            </w:r>
            <w:r w:rsidRPr="00B11A8B">
              <w:rPr>
                <w:rFonts w:ascii="メイリオ" w:eastAsia="メイリオ" w:hAnsi="メイリオ" w:cs="ＭＳ Ｐゴシック" w:hint="eastAsia"/>
                <w:color w:val="000000"/>
                <w:kern w:val="0"/>
                <w:sz w:val="16"/>
                <w:szCs w:val="16"/>
                <w14:ligatures w14:val="none"/>
              </w:rPr>
              <w:t xml:space="preserve">　 　kg</w:t>
            </w:r>
          </w:p>
        </w:tc>
      </w:tr>
      <w:tr w:rsidR="00B11A8B" w:rsidRPr="00B11A8B" w14:paraId="0A078905" w14:textId="77777777" w:rsidTr="009E2480">
        <w:trPr>
          <w:trHeight w:val="49"/>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75EE85A" w14:textId="77777777"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p>
        </w:tc>
        <w:tc>
          <w:tcPr>
            <w:tcW w:w="3473" w:type="dxa"/>
            <w:vMerge/>
            <w:tcBorders>
              <w:top w:val="single" w:sz="4" w:space="0" w:color="auto"/>
              <w:left w:val="single" w:sz="4" w:space="0" w:color="auto"/>
              <w:bottom w:val="single" w:sz="4" w:space="0" w:color="auto"/>
              <w:right w:val="single" w:sz="4" w:space="0" w:color="auto"/>
            </w:tcBorders>
            <w:vAlign w:val="center"/>
            <w:hideMark/>
          </w:tcPr>
          <w:p w14:paraId="5F047A44"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14:paraId="49D37E09"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14:paraId="5196F85C"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27C2BA24"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2719" w:type="dxa"/>
            <w:vMerge/>
            <w:tcBorders>
              <w:top w:val="single" w:sz="4" w:space="0" w:color="auto"/>
              <w:left w:val="single" w:sz="4" w:space="0" w:color="auto"/>
              <w:bottom w:val="single" w:sz="4" w:space="0" w:color="auto"/>
              <w:right w:val="single" w:sz="4" w:space="0" w:color="auto"/>
            </w:tcBorders>
            <w:vAlign w:val="center"/>
            <w:hideMark/>
          </w:tcPr>
          <w:p w14:paraId="746BACF3"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204" w:type="dxa"/>
            <w:tcBorders>
              <w:top w:val="nil"/>
              <w:left w:val="nil"/>
              <w:bottom w:val="nil"/>
              <w:right w:val="nil"/>
            </w:tcBorders>
            <w:noWrap/>
            <w:vAlign w:val="center"/>
            <w:hideMark/>
          </w:tcPr>
          <w:p w14:paraId="61D6D71E" w14:textId="77777777" w:rsidR="00B11A8B" w:rsidRPr="00B11A8B" w:rsidRDefault="00B11A8B" w:rsidP="00B11A8B">
            <w:pPr>
              <w:widowControl/>
              <w:jc w:val="right"/>
              <w:rPr>
                <w:rFonts w:ascii="メイリオ" w:eastAsia="メイリオ" w:hAnsi="メイリオ" w:cs="ＭＳ Ｐゴシック"/>
                <w:color w:val="000000"/>
                <w:kern w:val="0"/>
                <w:sz w:val="16"/>
                <w:szCs w:val="16"/>
                <w14:ligatures w14:val="none"/>
              </w:rPr>
            </w:pPr>
          </w:p>
        </w:tc>
      </w:tr>
      <w:tr w:rsidR="00B11A8B" w:rsidRPr="00B11A8B" w14:paraId="4A4142CA" w14:textId="77777777" w:rsidTr="00B11A8B">
        <w:trPr>
          <w:trHeight w:val="300"/>
        </w:trPr>
        <w:tc>
          <w:tcPr>
            <w:tcW w:w="1413" w:type="dxa"/>
            <w:vMerge w:val="restart"/>
            <w:tcBorders>
              <w:top w:val="single" w:sz="4" w:space="0" w:color="auto"/>
              <w:left w:val="single" w:sz="4" w:space="0" w:color="auto"/>
              <w:bottom w:val="single" w:sz="4" w:space="0" w:color="auto"/>
              <w:right w:val="single" w:sz="4" w:space="0" w:color="auto"/>
            </w:tcBorders>
            <w:noWrap/>
            <w:vAlign w:val="center"/>
            <w:hideMark/>
          </w:tcPr>
          <w:p w14:paraId="242FE6FB" w14:textId="77777777"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 w:val="20"/>
                <w:szCs w:val="20"/>
                <w14:ligatures w14:val="none"/>
              </w:rPr>
              <w:t>電話番号</w:t>
            </w:r>
          </w:p>
        </w:tc>
        <w:tc>
          <w:tcPr>
            <w:tcW w:w="8839" w:type="dxa"/>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5CBCE819" w14:textId="77777777" w:rsidR="00B11A8B" w:rsidRPr="00B11A8B" w:rsidRDefault="00B11A8B" w:rsidP="00B11A8B">
            <w:pPr>
              <w:widowControl/>
              <w:rPr>
                <w:rFonts w:ascii="メイリオ" w:eastAsia="メイリオ" w:hAnsi="メイリオ" w:cs="ＭＳ Ｐゴシック"/>
                <w:color w:val="000000"/>
                <w:kern w:val="0"/>
                <w:sz w:val="18"/>
                <w:szCs w:val="18"/>
                <w14:ligatures w14:val="none"/>
              </w:rPr>
            </w:pPr>
            <w:r w:rsidRPr="00B11A8B">
              <w:rPr>
                <w:rFonts w:ascii="メイリオ" w:eastAsia="メイリオ" w:hAnsi="メイリオ" w:cs="ＭＳ Ｐゴシック" w:hint="eastAsia"/>
                <w:color w:val="000000"/>
                <w:kern w:val="0"/>
                <w:sz w:val="18"/>
                <w:szCs w:val="18"/>
                <w14:ligatures w14:val="none"/>
              </w:rPr>
              <w:t xml:space="preserve">自宅:             -           -               　　 本人携帯:             -           -               </w:t>
            </w:r>
          </w:p>
        </w:tc>
        <w:tc>
          <w:tcPr>
            <w:tcW w:w="204" w:type="dxa"/>
            <w:vAlign w:val="center"/>
            <w:hideMark/>
          </w:tcPr>
          <w:p w14:paraId="5620FAC5" w14:textId="77777777" w:rsidR="00B11A8B" w:rsidRPr="00B11A8B" w:rsidRDefault="00B11A8B" w:rsidP="00B11A8B">
            <w:pPr>
              <w:widowControl/>
              <w:rPr>
                <w:rFonts w:ascii="メイリオ" w:eastAsia="メイリオ" w:hAnsi="メイリオ" w:cs="Times New Roman"/>
                <w:kern w:val="0"/>
                <w:sz w:val="16"/>
                <w:szCs w:val="16"/>
                <w14:ligatures w14:val="none"/>
              </w:rPr>
            </w:pPr>
          </w:p>
        </w:tc>
      </w:tr>
      <w:tr w:rsidR="00B11A8B" w:rsidRPr="00B11A8B" w14:paraId="1D31AA37" w14:textId="77777777" w:rsidTr="00B11A8B">
        <w:trPr>
          <w:trHeight w:val="7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4AC1673"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8839" w:type="dxa"/>
            <w:gridSpan w:val="5"/>
            <w:vMerge/>
            <w:tcBorders>
              <w:top w:val="single" w:sz="4" w:space="0" w:color="auto"/>
              <w:left w:val="single" w:sz="4" w:space="0" w:color="auto"/>
              <w:bottom w:val="single" w:sz="4" w:space="0" w:color="auto"/>
              <w:right w:val="single" w:sz="4" w:space="0" w:color="auto"/>
            </w:tcBorders>
            <w:vAlign w:val="center"/>
            <w:hideMark/>
          </w:tcPr>
          <w:p w14:paraId="18E6162B"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204" w:type="dxa"/>
            <w:tcBorders>
              <w:top w:val="nil"/>
              <w:left w:val="nil"/>
              <w:bottom w:val="nil"/>
              <w:right w:val="nil"/>
            </w:tcBorders>
            <w:noWrap/>
            <w:vAlign w:val="center"/>
            <w:hideMark/>
          </w:tcPr>
          <w:p w14:paraId="4DED21AC"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r>
      <w:tr w:rsidR="00B11A8B" w:rsidRPr="00B11A8B" w14:paraId="61B7D1CE" w14:textId="77777777" w:rsidTr="00B11A8B">
        <w:trPr>
          <w:trHeight w:val="49"/>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70E3DE8" w14:textId="77777777" w:rsidR="00B11A8B" w:rsidRPr="00B11A8B" w:rsidRDefault="00B11A8B" w:rsidP="00481580">
            <w:pPr>
              <w:widowControl/>
              <w:jc w:val="right"/>
              <w:rPr>
                <w:rFonts w:ascii="メイリオ" w:eastAsia="メイリオ" w:hAnsi="メイリオ" w:cs="ＭＳ Ｐゴシック"/>
                <w:color w:val="000000"/>
                <w:kern w:val="0"/>
                <w:sz w:val="16"/>
                <w:szCs w:val="16"/>
                <w14:ligatures w14:val="none"/>
              </w:rPr>
            </w:pPr>
          </w:p>
        </w:tc>
        <w:tc>
          <w:tcPr>
            <w:tcW w:w="8839" w:type="dxa"/>
            <w:gridSpan w:val="5"/>
            <w:vMerge/>
            <w:tcBorders>
              <w:top w:val="single" w:sz="4" w:space="0" w:color="auto"/>
              <w:left w:val="single" w:sz="4" w:space="0" w:color="auto"/>
              <w:bottom w:val="single" w:sz="4" w:space="0" w:color="000000"/>
              <w:right w:val="single" w:sz="4" w:space="0" w:color="000000"/>
            </w:tcBorders>
            <w:vAlign w:val="center"/>
            <w:hideMark/>
          </w:tcPr>
          <w:p w14:paraId="6869A314" w14:textId="77777777" w:rsidR="00B11A8B" w:rsidRPr="00B11A8B" w:rsidRDefault="00B11A8B" w:rsidP="00481580">
            <w:pPr>
              <w:widowControl/>
              <w:jc w:val="right"/>
              <w:rPr>
                <w:rFonts w:ascii="メイリオ" w:eastAsia="メイリオ" w:hAnsi="メイリオ" w:cs="ＭＳ Ｐゴシック"/>
                <w:color w:val="000000"/>
                <w:kern w:val="0"/>
                <w:sz w:val="16"/>
                <w:szCs w:val="16"/>
                <w14:ligatures w14:val="none"/>
              </w:rPr>
            </w:pPr>
          </w:p>
        </w:tc>
        <w:tc>
          <w:tcPr>
            <w:tcW w:w="204" w:type="dxa"/>
            <w:tcBorders>
              <w:top w:val="nil"/>
              <w:left w:val="nil"/>
              <w:bottom w:val="nil"/>
              <w:right w:val="nil"/>
            </w:tcBorders>
            <w:noWrap/>
            <w:vAlign w:val="center"/>
            <w:hideMark/>
          </w:tcPr>
          <w:p w14:paraId="37A22024" w14:textId="77777777" w:rsidR="00B11A8B" w:rsidRPr="00B11A8B" w:rsidRDefault="00B11A8B" w:rsidP="00481580">
            <w:pPr>
              <w:widowControl/>
              <w:jc w:val="right"/>
              <w:rPr>
                <w:rFonts w:ascii="メイリオ" w:eastAsia="メイリオ" w:hAnsi="メイリオ" w:cs="ＭＳ Ｐゴシック"/>
                <w:color w:val="000000"/>
                <w:kern w:val="0"/>
                <w:sz w:val="16"/>
                <w:szCs w:val="16"/>
                <w14:ligatures w14:val="none"/>
              </w:rPr>
            </w:pPr>
          </w:p>
        </w:tc>
      </w:tr>
    </w:tbl>
    <w:p w14:paraId="7600454F" w14:textId="4DDCE2BF" w:rsidR="00EA63D8" w:rsidRDefault="00481580" w:rsidP="00481580">
      <w:pPr>
        <w:jc w:val="right"/>
        <w:rPr>
          <w:rFonts w:ascii="メイリオ" w:eastAsia="メイリオ" w:hAnsi="メイリオ"/>
          <w:b/>
          <w:bCs/>
          <w:sz w:val="20"/>
          <w:szCs w:val="20"/>
        </w:rPr>
      </w:pPr>
      <w:r w:rsidRPr="00481580">
        <w:rPr>
          <w:rFonts w:ascii="メイリオ" w:eastAsia="メイリオ" w:hAnsi="メイリオ" w:hint="eastAsia"/>
          <w:b/>
          <w:bCs/>
          <w:sz w:val="18"/>
          <w:szCs w:val="18"/>
        </w:rPr>
        <w:t>検査予定日前に確認の為</w:t>
      </w:r>
      <w:r>
        <w:rPr>
          <w:rFonts w:ascii="メイリオ" w:eastAsia="メイリオ" w:hAnsi="メイリオ" w:hint="eastAsia"/>
          <w:b/>
          <w:bCs/>
          <w:sz w:val="18"/>
          <w:szCs w:val="18"/>
        </w:rPr>
        <w:t>、</w:t>
      </w:r>
      <w:r w:rsidRPr="00481580">
        <w:rPr>
          <w:rFonts w:ascii="メイリオ" w:eastAsia="メイリオ" w:hAnsi="メイリオ" w:hint="eastAsia"/>
          <w:b/>
          <w:bCs/>
          <w:sz w:val="18"/>
          <w:szCs w:val="18"/>
        </w:rPr>
        <w:t>電話連絡をいたします。</w:t>
      </w:r>
      <w:r w:rsidR="00E65B71">
        <w:rPr>
          <w:rFonts w:ascii="メイリオ" w:eastAsia="メイリオ" w:hAnsi="メイリオ" w:hint="eastAsia"/>
          <w:b/>
          <w:bCs/>
          <w:sz w:val="18"/>
          <w:szCs w:val="18"/>
        </w:rPr>
        <w:t>日中</w:t>
      </w:r>
      <w:r w:rsidRPr="00481580">
        <w:rPr>
          <w:rFonts w:ascii="メイリオ" w:eastAsia="メイリオ" w:hAnsi="メイリオ" w:hint="eastAsia"/>
          <w:b/>
          <w:bCs/>
          <w:sz w:val="18"/>
          <w:szCs w:val="18"/>
        </w:rPr>
        <w:t>連絡の</w:t>
      </w:r>
      <w:r w:rsidR="00E65B71">
        <w:rPr>
          <w:rFonts w:ascii="メイリオ" w:eastAsia="メイリオ" w:hAnsi="メイリオ" w:hint="eastAsia"/>
          <w:b/>
          <w:bCs/>
          <w:sz w:val="18"/>
          <w:szCs w:val="18"/>
        </w:rPr>
        <w:t>とれる</w:t>
      </w:r>
      <w:r w:rsidRPr="00481580">
        <w:rPr>
          <w:rFonts w:ascii="メイリオ" w:eastAsia="メイリオ" w:hAnsi="メイリオ" w:hint="eastAsia"/>
          <w:b/>
          <w:bCs/>
          <w:sz w:val="18"/>
          <w:szCs w:val="18"/>
        </w:rPr>
        <w:t>電話番号の記入お願いいたします。</w:t>
      </w:r>
    </w:p>
    <w:p w14:paraId="6B49E52C" w14:textId="2C1E59EF" w:rsidR="000E66B6" w:rsidRPr="00CE1190" w:rsidRDefault="005447DF" w:rsidP="000E66B6">
      <w:pPr>
        <w:rPr>
          <w:rFonts w:ascii="メイリオ" w:eastAsia="メイリオ" w:hAnsi="メイリオ"/>
          <w:b/>
          <w:bCs/>
          <w:sz w:val="21"/>
          <w:szCs w:val="21"/>
        </w:rPr>
        <w:sectPr w:rsidR="000E66B6" w:rsidRPr="00CE1190" w:rsidSect="00564384">
          <w:type w:val="continuous"/>
          <w:pgSz w:w="11906" w:h="16838" w:code="9"/>
          <w:pgMar w:top="720" w:right="720" w:bottom="720" w:left="720" w:header="851" w:footer="992" w:gutter="0"/>
          <w:cols w:space="720"/>
          <w:docGrid w:linePitch="303" w:charSpace="847"/>
        </w:sectPr>
      </w:pPr>
      <w:r w:rsidRPr="00581A03">
        <w:rPr>
          <w:rFonts w:ascii="メイリオ" w:eastAsia="メイリオ" w:hAnsi="メイリオ" w:hint="eastAsia"/>
          <w:b/>
          <w:bCs/>
          <w:sz w:val="21"/>
          <w:szCs w:val="21"/>
        </w:rPr>
        <w:t>※</w:t>
      </w:r>
      <w:r w:rsidR="00AA28CB">
        <w:rPr>
          <w:rFonts w:ascii="メイリオ" w:eastAsia="メイリオ" w:hAnsi="メイリオ" w:hint="eastAsia"/>
          <w:b/>
          <w:bCs/>
          <w:sz w:val="21"/>
          <w:szCs w:val="21"/>
        </w:rPr>
        <w:t>脳アミロイドPET-CT</w:t>
      </w:r>
      <w:r w:rsidRPr="00581A03">
        <w:rPr>
          <w:rFonts w:ascii="メイリオ" w:eastAsia="メイリオ" w:hAnsi="メイリオ" w:hint="eastAsia"/>
          <w:b/>
          <w:bCs/>
          <w:sz w:val="21"/>
          <w:szCs w:val="21"/>
        </w:rPr>
        <w:t>保険適応条件確認</w:t>
      </w:r>
    </w:p>
    <w:p w14:paraId="74B251A4" w14:textId="5F1C24F0" w:rsidR="00736752" w:rsidRPr="00581A03" w:rsidRDefault="00736752" w:rsidP="000E66B6">
      <w:pPr>
        <w:rPr>
          <w:rFonts w:ascii="メイリオ" w:eastAsia="メイリオ" w:hAnsi="メイリオ"/>
          <w:sz w:val="20"/>
          <w:szCs w:val="21"/>
        </w:rPr>
      </w:pPr>
      <w:r w:rsidRPr="00581A03">
        <w:rPr>
          <w:rFonts w:ascii="メイリオ" w:eastAsia="メイリオ" w:hAnsi="メイリオ" w:hint="eastAsia"/>
          <w:sz w:val="20"/>
          <w:szCs w:val="21"/>
        </w:rPr>
        <w:t>次の</w:t>
      </w:r>
      <w:r w:rsidR="00CE1190">
        <w:rPr>
          <w:rFonts w:ascii="メイリオ" w:eastAsia="メイリオ" w:hAnsi="メイリオ" w:hint="eastAsia"/>
          <w:sz w:val="20"/>
          <w:szCs w:val="21"/>
        </w:rPr>
        <w:t>項目</w:t>
      </w:r>
      <w:r w:rsidRPr="00581A03">
        <w:rPr>
          <w:rFonts w:ascii="メイリオ" w:eastAsia="メイリオ" w:hAnsi="メイリオ" w:hint="eastAsia"/>
          <w:sz w:val="20"/>
          <w:szCs w:val="21"/>
        </w:rPr>
        <w:t>に</w:t>
      </w:r>
      <w:r w:rsidRPr="004855F8">
        <w:rPr>
          <w:rFonts w:ascii="メイリオ" w:eastAsia="メイリオ" w:hAnsi="メイリオ" w:hint="eastAsia"/>
          <w:b/>
          <w:bCs/>
          <w:sz w:val="20"/>
          <w:szCs w:val="21"/>
        </w:rPr>
        <w:t>すべて</w:t>
      </w:r>
      <w:r w:rsidRPr="00581A03">
        <w:rPr>
          <w:rFonts w:ascii="メイリオ" w:eastAsia="メイリオ" w:hAnsi="メイリオ" w:hint="eastAsia"/>
          <w:sz w:val="20"/>
          <w:szCs w:val="21"/>
        </w:rPr>
        <w:t>該当</w:t>
      </w:r>
      <w:r w:rsidR="00CE1190">
        <w:rPr>
          <w:rFonts w:ascii="メイリオ" w:eastAsia="メイリオ" w:hAnsi="メイリオ" w:hint="eastAsia"/>
          <w:sz w:val="20"/>
          <w:szCs w:val="21"/>
        </w:rPr>
        <w:t>していないと保険適応にならず検査をお受けできませ</w:t>
      </w:r>
      <w:r w:rsidR="00AA28CB">
        <w:rPr>
          <w:rFonts w:ascii="メイリオ" w:eastAsia="メイリオ" w:hAnsi="メイリオ" w:hint="eastAsia"/>
          <w:sz w:val="20"/>
          <w:szCs w:val="21"/>
        </w:rPr>
        <w:t>ん</w:t>
      </w:r>
      <w:r w:rsidR="00CE1190">
        <w:rPr>
          <w:rFonts w:ascii="メイリオ" w:eastAsia="メイリオ" w:hAnsi="メイリオ" w:hint="eastAsia"/>
          <w:sz w:val="20"/>
          <w:szCs w:val="21"/>
        </w:rPr>
        <w:t>。</w:t>
      </w:r>
      <w:r w:rsidRPr="00581A03">
        <w:rPr>
          <w:rFonts w:ascii="メイリオ" w:eastAsia="メイリオ" w:hAnsi="メイリオ" w:hint="eastAsia"/>
          <w:sz w:val="20"/>
          <w:szCs w:val="21"/>
        </w:rPr>
        <w:t>☐に✓をお願いいたします。</w:t>
      </w:r>
    </w:p>
    <w:p w14:paraId="7A1832DF" w14:textId="4F9BA202" w:rsidR="009F6239" w:rsidRPr="009105DA" w:rsidRDefault="009F6239" w:rsidP="000E66B6">
      <w:pPr>
        <w:rPr>
          <w:rFonts w:ascii="メイリオ" w:eastAsia="メイリオ" w:hAnsi="メイリオ"/>
          <w:sz w:val="21"/>
          <w:szCs w:val="21"/>
        </w:rPr>
      </w:pPr>
      <w:r w:rsidRPr="00581A03">
        <w:rPr>
          <w:rFonts w:ascii="メイリオ" w:eastAsia="メイリオ" w:hAnsi="メイリオ" w:hint="eastAsia"/>
          <w:sz w:val="21"/>
          <w:szCs w:val="21"/>
        </w:rPr>
        <w:t xml:space="preserve">　　</w:t>
      </w:r>
      <w:r w:rsidRPr="009105DA">
        <w:rPr>
          <w:rFonts w:ascii="メイリオ" w:eastAsia="メイリオ" w:hAnsi="メイリオ" w:hint="eastAsia"/>
          <w:sz w:val="21"/>
          <w:szCs w:val="21"/>
        </w:rPr>
        <w:t>☐</w:t>
      </w:r>
      <w:r w:rsidR="00AA28CB" w:rsidRPr="009105DA">
        <w:rPr>
          <w:rFonts w:ascii="メイリオ" w:eastAsia="メイリオ" w:hAnsi="メイリオ" w:hint="eastAsia"/>
          <w:sz w:val="21"/>
          <w:szCs w:val="21"/>
        </w:rPr>
        <w:t>貴施設と依頼医は厚生労働省の定める</w:t>
      </w:r>
      <w:r w:rsidR="009105DA" w:rsidRPr="009105DA">
        <w:rPr>
          <w:rFonts w:ascii="メイリオ" w:eastAsia="メイリオ" w:hAnsi="メイリオ" w:hint="eastAsia"/>
          <w:sz w:val="21"/>
          <w:szCs w:val="21"/>
        </w:rPr>
        <w:t>抗</w:t>
      </w:r>
      <w:r w:rsidR="00AA28CB" w:rsidRPr="009105DA">
        <w:rPr>
          <w:rFonts w:ascii="メイリオ" w:eastAsia="メイリオ" w:hAnsi="メイリオ" w:hint="eastAsia"/>
          <w:sz w:val="21"/>
          <w:szCs w:val="21"/>
        </w:rPr>
        <w:t>アミロイドβ</w:t>
      </w:r>
      <w:r w:rsidR="009105DA" w:rsidRPr="009105DA">
        <w:rPr>
          <w:rFonts w:ascii="メイリオ" w:eastAsia="メイリオ" w:hAnsi="メイリオ" w:hint="eastAsia"/>
          <w:sz w:val="21"/>
          <w:szCs w:val="21"/>
        </w:rPr>
        <w:t>抗体薬の適正使用推進ガイドラインに準拠している</w:t>
      </w:r>
      <w:r w:rsidR="00AA28CB" w:rsidRPr="009105DA">
        <w:rPr>
          <w:rFonts w:ascii="メイリオ" w:eastAsia="メイリオ" w:hAnsi="メイリオ"/>
          <w:sz w:val="21"/>
          <w:szCs w:val="21"/>
        </w:rPr>
        <w:t xml:space="preserve"> </w:t>
      </w:r>
    </w:p>
    <w:p w14:paraId="0024144F" w14:textId="5A087EB0" w:rsidR="000F125A" w:rsidRPr="004855F8" w:rsidRDefault="009F6239" w:rsidP="004855F8">
      <w:pPr>
        <w:ind w:left="630" w:hangingChars="300" w:hanging="630"/>
        <w:rPr>
          <w:rFonts w:ascii="メイリオ" w:eastAsia="メイリオ" w:hAnsi="メイリオ"/>
          <w:sz w:val="21"/>
          <w:szCs w:val="21"/>
        </w:rPr>
      </w:pPr>
      <w:r w:rsidRPr="00581A03">
        <w:rPr>
          <w:rFonts w:ascii="メイリオ" w:eastAsia="メイリオ" w:hAnsi="メイリオ" w:hint="eastAsia"/>
          <w:sz w:val="21"/>
          <w:szCs w:val="21"/>
        </w:rPr>
        <w:t xml:space="preserve">　　☐</w:t>
      </w:r>
      <w:r w:rsidR="009105DA">
        <w:rPr>
          <w:rFonts w:ascii="メイリオ" w:eastAsia="メイリオ" w:hAnsi="メイリオ" w:hint="eastAsia"/>
          <w:sz w:val="21"/>
          <w:szCs w:val="21"/>
        </w:rPr>
        <w:t>抗アミロイドβ</w:t>
      </w:r>
      <w:r w:rsidR="00A70D49">
        <w:rPr>
          <w:rFonts w:ascii="メイリオ" w:eastAsia="メイリオ" w:hAnsi="メイリオ" w:hint="eastAsia"/>
          <w:sz w:val="21"/>
          <w:szCs w:val="21"/>
        </w:rPr>
        <w:t>抗体薬</w:t>
      </w:r>
      <w:r w:rsidR="008F4DD6">
        <w:rPr>
          <w:rFonts w:ascii="メイリオ" w:eastAsia="メイリオ" w:hAnsi="メイリオ" w:hint="eastAsia"/>
          <w:sz w:val="21"/>
          <w:szCs w:val="21"/>
        </w:rPr>
        <w:t>に係る厚生労働省の</w:t>
      </w:r>
      <w:r w:rsidR="004855F8">
        <w:rPr>
          <w:rFonts w:ascii="メイリオ" w:eastAsia="メイリオ" w:hAnsi="メイリオ" w:hint="eastAsia"/>
          <w:sz w:val="21"/>
          <w:szCs w:val="21"/>
        </w:rPr>
        <w:t>定める最適使用推進ガイドライン</w:t>
      </w:r>
      <w:r w:rsidR="00A70D49">
        <w:rPr>
          <w:rFonts w:ascii="メイリオ" w:eastAsia="メイリオ" w:hAnsi="メイリオ" w:hint="eastAsia"/>
          <w:sz w:val="21"/>
          <w:szCs w:val="21"/>
        </w:rPr>
        <w:t>に</w:t>
      </w:r>
      <w:r w:rsidR="004855F8">
        <w:rPr>
          <w:rFonts w:ascii="メイリオ" w:eastAsia="メイリオ" w:hAnsi="メイリオ" w:hint="eastAsia"/>
          <w:sz w:val="21"/>
          <w:szCs w:val="21"/>
        </w:rPr>
        <w:t>沿って実施される</w:t>
      </w:r>
      <w:r w:rsidR="00A70D49">
        <w:rPr>
          <w:rFonts w:ascii="メイリオ" w:eastAsia="メイリオ" w:hAnsi="メイリオ" w:hint="eastAsia"/>
          <w:sz w:val="21"/>
          <w:szCs w:val="21"/>
        </w:rPr>
        <w:t xml:space="preserve">　　　　</w:t>
      </w:r>
      <w:r w:rsidR="004855F8">
        <w:rPr>
          <w:rFonts w:ascii="メイリオ" w:eastAsia="メイリオ" w:hAnsi="メイリオ" w:hint="eastAsia"/>
          <w:sz w:val="21"/>
          <w:szCs w:val="21"/>
        </w:rPr>
        <w:t>アミロイド</w:t>
      </w:r>
      <w:r w:rsidR="00A70D49">
        <w:rPr>
          <w:rFonts w:ascii="メイリオ" w:eastAsia="メイリオ" w:hAnsi="メイリオ" w:hint="eastAsia"/>
          <w:sz w:val="21"/>
          <w:szCs w:val="21"/>
        </w:rPr>
        <w:t>PET</w:t>
      </w:r>
      <w:r w:rsidR="004855F8">
        <w:rPr>
          <w:rFonts w:ascii="メイリオ" w:eastAsia="メイリオ" w:hAnsi="メイリオ" w:hint="eastAsia"/>
          <w:sz w:val="21"/>
          <w:szCs w:val="21"/>
        </w:rPr>
        <w:t>検査である</w:t>
      </w:r>
      <w:r w:rsidR="000F125A">
        <w:rPr>
          <w:rFonts w:ascii="メイリオ" w:eastAsia="メイリオ" w:hAnsi="メイリオ" w:hint="eastAsia"/>
          <w:sz w:val="21"/>
          <w:szCs w:val="21"/>
        </w:rPr>
        <w:t xml:space="preserve">　</w:t>
      </w:r>
    </w:p>
    <w:p w14:paraId="66841E0C" w14:textId="05F51DDF" w:rsidR="007F3EE2" w:rsidRPr="00581A03" w:rsidRDefault="007F3EE2" w:rsidP="00C7051D">
      <w:pPr>
        <w:ind w:left="630" w:hangingChars="300" w:hanging="630"/>
        <w:rPr>
          <w:rFonts w:ascii="メイリオ" w:eastAsia="メイリオ" w:hAnsi="メイリオ"/>
          <w:sz w:val="21"/>
          <w:szCs w:val="21"/>
        </w:rPr>
      </w:pPr>
      <w:r w:rsidRPr="00581A03">
        <w:rPr>
          <w:rFonts w:ascii="メイリオ" w:eastAsia="メイリオ" w:hAnsi="メイリオ" w:hint="eastAsia"/>
          <w:sz w:val="21"/>
          <w:szCs w:val="21"/>
        </w:rPr>
        <w:t xml:space="preserve">　　☐</w:t>
      </w:r>
      <w:r w:rsidR="00A70D49">
        <w:rPr>
          <w:rFonts w:ascii="メイリオ" w:eastAsia="メイリオ" w:hAnsi="メイリオ" w:hint="eastAsia"/>
          <w:sz w:val="21"/>
          <w:szCs w:val="21"/>
        </w:rPr>
        <w:t>受診者はMRI所見を含め抗アミロイドβ抗体薬の投与に係る禁止事項に該当しない</w:t>
      </w:r>
    </w:p>
    <w:p w14:paraId="36ED2343" w14:textId="347E08EE" w:rsidR="007F3EE2" w:rsidRPr="00A70D49" w:rsidRDefault="00A70D49" w:rsidP="000E66B6">
      <w:pPr>
        <w:rPr>
          <w:rFonts w:ascii="メイリオ" w:eastAsia="メイリオ" w:hAnsi="メイリオ"/>
          <w:sz w:val="16"/>
          <w:szCs w:val="16"/>
        </w:rPr>
      </w:pPr>
      <w:r>
        <w:rPr>
          <w:rFonts w:ascii="メイリオ" w:eastAsia="メイリオ" w:hAnsi="メイリオ" w:hint="eastAsia"/>
          <w:sz w:val="21"/>
          <w:szCs w:val="21"/>
        </w:rPr>
        <w:t xml:space="preserve">　　　　　　　　　　　　</w:t>
      </w:r>
      <w:r w:rsidRPr="00A70D49">
        <w:rPr>
          <w:rFonts w:ascii="メイリオ" w:eastAsia="メイリオ" w:hAnsi="メイリオ" w:hint="eastAsia"/>
          <w:sz w:val="16"/>
          <w:szCs w:val="16"/>
        </w:rPr>
        <w:t>※記載内容に誤りがあり、保険適応とならない場合には貴施設に検査料金をご負担いただく場合があります</w:t>
      </w:r>
    </w:p>
    <w:p w14:paraId="01053DBD" w14:textId="155E8446" w:rsidR="004855F8" w:rsidRPr="00581A03" w:rsidRDefault="004855F8" w:rsidP="00AA6486">
      <w:pPr>
        <w:ind w:firstLineChars="1000" w:firstLine="2100"/>
        <w:rPr>
          <w:rFonts w:ascii="メイリオ" w:eastAsia="メイリオ" w:hAnsi="メイリオ"/>
          <w:sz w:val="21"/>
          <w:szCs w:val="21"/>
        </w:rPr>
      </w:pPr>
      <w:r w:rsidRPr="00311FDD">
        <w:rPr>
          <w:rFonts w:ascii="メイリオ" w:eastAsia="メイリオ" w:hAnsi="メイリオ" w:hint="eastAsia"/>
          <w:b/>
          <w:bCs/>
          <w:sz w:val="21"/>
          <w:szCs w:val="21"/>
          <w:u w:val="single"/>
        </w:rPr>
        <w:t>貴院で施行した</w:t>
      </w:r>
      <w:r w:rsidR="00AA6486">
        <w:rPr>
          <w:rFonts w:ascii="メイリオ" w:eastAsia="メイリオ" w:hAnsi="メイリオ" w:hint="eastAsia"/>
          <w:b/>
          <w:bCs/>
          <w:sz w:val="21"/>
          <w:szCs w:val="21"/>
          <w:u w:val="single"/>
        </w:rPr>
        <w:t>頭部MRI等の</w:t>
      </w:r>
      <w:r w:rsidRPr="00311FDD">
        <w:rPr>
          <w:rFonts w:ascii="メイリオ" w:eastAsia="メイリオ" w:hAnsi="メイリオ" w:hint="eastAsia"/>
          <w:b/>
          <w:bCs/>
          <w:sz w:val="21"/>
          <w:szCs w:val="21"/>
          <w:u w:val="single"/>
        </w:rPr>
        <w:t>画像データをご持参ください</w:t>
      </w:r>
    </w:p>
    <w:tbl>
      <w:tblPr>
        <w:tblW w:w="10419" w:type="dxa"/>
        <w:tblCellMar>
          <w:top w:w="15" w:type="dxa"/>
          <w:left w:w="99" w:type="dxa"/>
          <w:right w:w="99" w:type="dxa"/>
        </w:tblCellMar>
        <w:tblLook w:val="04A0" w:firstRow="1" w:lastRow="0" w:firstColumn="1" w:lastColumn="0" w:noHBand="0" w:noVBand="1"/>
      </w:tblPr>
      <w:tblGrid>
        <w:gridCol w:w="988"/>
        <w:gridCol w:w="3402"/>
        <w:gridCol w:w="1275"/>
        <w:gridCol w:w="4536"/>
        <w:gridCol w:w="218"/>
      </w:tblGrid>
      <w:tr w:rsidR="004E6E4B" w:rsidRPr="000D5560" w14:paraId="6173B073" w14:textId="77777777" w:rsidTr="00EE0338">
        <w:trPr>
          <w:gridAfter w:val="1"/>
          <w:wAfter w:w="218" w:type="dxa"/>
          <w:trHeight w:val="468"/>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1EAA9119" w14:textId="3CF2AF2A" w:rsidR="004E6E4B" w:rsidRPr="00EE0338" w:rsidRDefault="00EE0338" w:rsidP="003E721B">
            <w:pPr>
              <w:widowControl/>
              <w:jc w:val="center"/>
              <w:rPr>
                <w:rFonts w:ascii="メイリオ" w:eastAsia="メイリオ" w:hAnsi="メイリオ" w:cs="ＭＳ Ｐゴシック"/>
                <w:color w:val="000000"/>
                <w:kern w:val="0"/>
                <w:sz w:val="24"/>
                <w14:ligatures w14:val="none"/>
              </w:rPr>
            </w:pPr>
            <w:r w:rsidRPr="00EE0338">
              <w:rPr>
                <w:rFonts w:ascii="メイリオ" w:eastAsia="メイリオ" w:hAnsi="メイリオ" w:cs="ＭＳ Ｐゴシック" w:hint="eastAsia"/>
                <w:color w:val="000000"/>
                <w:kern w:val="0"/>
                <w:sz w:val="24"/>
                <w14:ligatures w14:val="none"/>
              </w:rPr>
              <w:t>診断名</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4F2F2D1A" w14:textId="278203AE" w:rsidR="004E6E4B" w:rsidRPr="00EE0338" w:rsidRDefault="004E6E4B" w:rsidP="004E6E4B">
            <w:pPr>
              <w:widowControl/>
              <w:ind w:right="180"/>
              <w:rPr>
                <w:rFonts w:ascii="メイリオ" w:eastAsia="メイリオ" w:hAnsi="メイリオ" w:cs="ＭＳ Ｐゴシック"/>
                <w:color w:val="000000"/>
                <w:kern w:val="0"/>
                <w:sz w:val="20"/>
                <w:szCs w:val="20"/>
                <w:lang w:eastAsia="zh-TW"/>
                <w14:ligatures w14:val="none"/>
              </w:rPr>
            </w:pPr>
            <w:r w:rsidRPr="00EE0338">
              <w:rPr>
                <w:rFonts w:ascii="メイリオ" w:eastAsia="メイリオ" w:hAnsi="メイリオ" w:cs="ＭＳ Ｐゴシック" w:hint="eastAsia"/>
                <w:color w:val="000000"/>
                <w:kern w:val="0"/>
                <w:sz w:val="20"/>
                <w:szCs w:val="20"/>
                <w:lang w:eastAsia="zh-TW"/>
                <w14:ligatures w14:val="none"/>
              </w:rPr>
              <w:t>□</w:t>
            </w:r>
            <w:r w:rsidR="00EE0338" w:rsidRPr="00EE0338">
              <w:rPr>
                <w:rFonts w:ascii="メイリオ" w:eastAsia="メイリオ" w:hAnsi="メイリオ" w:cs="ＭＳ Ｐゴシック" w:hint="eastAsia"/>
                <w:color w:val="000000"/>
                <w:kern w:val="0"/>
                <w:sz w:val="20"/>
                <w:szCs w:val="20"/>
                <w:lang w:eastAsia="zh-TW"/>
                <w14:ligatures w14:val="none"/>
              </w:rPr>
              <w:t xml:space="preserve">　</w:t>
            </w:r>
            <w:r w:rsidRPr="00EE0338">
              <w:rPr>
                <w:rFonts w:ascii="メイリオ" w:eastAsia="メイリオ" w:hAnsi="メイリオ" w:cs="ＭＳ Ｐゴシック" w:hint="eastAsia"/>
                <w:color w:val="000000"/>
                <w:kern w:val="0"/>
                <w:sz w:val="20"/>
                <w:szCs w:val="20"/>
                <w:lang w:eastAsia="zh-TW"/>
                <w14:ligatures w14:val="none"/>
              </w:rPr>
              <w:t>軽度認知機能障害（MCI）</w:t>
            </w:r>
          </w:p>
          <w:p w14:paraId="222860AD" w14:textId="41D3E2DB" w:rsidR="004E6E4B" w:rsidRPr="00EE0338" w:rsidRDefault="004E6E4B" w:rsidP="004E6E4B">
            <w:pPr>
              <w:widowControl/>
              <w:ind w:right="180"/>
              <w:rPr>
                <w:rFonts w:ascii="メイリオ" w:eastAsia="メイリオ" w:hAnsi="メイリオ" w:cs="ＭＳ Ｐゴシック"/>
                <w:b/>
                <w:bCs/>
                <w:color w:val="000000"/>
                <w:kern w:val="0"/>
                <w:sz w:val="20"/>
                <w:szCs w:val="20"/>
                <w14:ligatures w14:val="none"/>
              </w:rPr>
            </w:pPr>
            <w:r w:rsidRPr="00EE0338">
              <w:rPr>
                <w:rFonts w:ascii="メイリオ" w:eastAsia="メイリオ" w:hAnsi="メイリオ" w:cs="ＭＳ Ｐゴシック" w:hint="eastAsia"/>
                <w:color w:val="000000"/>
                <w:kern w:val="0"/>
                <w:sz w:val="20"/>
                <w:szCs w:val="20"/>
                <w14:ligatures w14:val="none"/>
              </w:rPr>
              <w:t>□</w:t>
            </w:r>
            <w:r w:rsidR="00EE0338" w:rsidRPr="00EE0338">
              <w:rPr>
                <w:rFonts w:ascii="メイリオ" w:eastAsia="メイリオ" w:hAnsi="メイリオ" w:cs="ＭＳ Ｐゴシック" w:hint="eastAsia"/>
                <w:color w:val="000000"/>
                <w:kern w:val="0"/>
                <w:sz w:val="20"/>
                <w:szCs w:val="20"/>
                <w14:ligatures w14:val="none"/>
              </w:rPr>
              <w:t xml:space="preserve">　</w:t>
            </w:r>
            <w:r w:rsidRPr="00EE0338">
              <w:rPr>
                <w:rFonts w:ascii="メイリオ" w:eastAsia="メイリオ" w:hAnsi="メイリオ" w:cs="ＭＳ Ｐゴシック" w:hint="eastAsia"/>
                <w:color w:val="000000"/>
                <w:kern w:val="0"/>
                <w:sz w:val="20"/>
                <w:szCs w:val="20"/>
                <w14:ligatures w14:val="none"/>
              </w:rPr>
              <w:t>軽度の認知症</w:t>
            </w:r>
          </w:p>
          <w:p w14:paraId="108D22C8" w14:textId="06B639D0" w:rsidR="004E6E4B" w:rsidRPr="00EE0338" w:rsidRDefault="004E6E4B" w:rsidP="00255AE3">
            <w:pPr>
              <w:widowControl/>
              <w:ind w:right="180"/>
              <w:jc w:val="right"/>
              <w:rPr>
                <w:rFonts w:ascii="メイリオ" w:eastAsia="メイリオ" w:hAnsi="メイリオ" w:cs="ＭＳ Ｐゴシック"/>
                <w:color w:val="000000"/>
                <w:kern w:val="0"/>
                <w:sz w:val="20"/>
                <w:szCs w:val="20"/>
                <w14:ligatures w14:val="none"/>
              </w:rPr>
            </w:pPr>
          </w:p>
        </w:tc>
        <w:tc>
          <w:tcPr>
            <w:tcW w:w="1275" w:type="dxa"/>
            <w:tcBorders>
              <w:top w:val="single" w:sz="4" w:space="0" w:color="auto"/>
              <w:left w:val="single" w:sz="4" w:space="0" w:color="auto"/>
              <w:bottom w:val="single" w:sz="4" w:space="0" w:color="000000"/>
              <w:right w:val="single" w:sz="4" w:space="0" w:color="000000"/>
            </w:tcBorders>
            <w:noWrap/>
            <w:hideMark/>
          </w:tcPr>
          <w:p w14:paraId="0C8D0114" w14:textId="7A15F900" w:rsidR="004E6E4B" w:rsidRPr="003E721B" w:rsidRDefault="004E6E4B" w:rsidP="003E721B">
            <w:pPr>
              <w:widowControl/>
              <w:jc w:val="center"/>
              <w:rPr>
                <w:rFonts w:ascii="メイリオ" w:eastAsia="メイリオ" w:hAnsi="メイリオ" w:cs="ＭＳ Ｐゴシック"/>
                <w:color w:val="000000"/>
                <w:kern w:val="0"/>
                <w:sz w:val="18"/>
                <w:szCs w:val="18"/>
                <w14:ligatures w14:val="none"/>
              </w:rPr>
            </w:pPr>
            <w:r w:rsidRPr="003E721B">
              <w:rPr>
                <w:rFonts w:ascii="メイリオ" w:eastAsia="メイリオ" w:hAnsi="メイリオ" w:cs="ＭＳ Ｐゴシック" w:hint="eastAsia"/>
                <w:color w:val="000000"/>
                <w:kern w:val="0"/>
                <w:sz w:val="24"/>
                <w14:ligatures w14:val="none"/>
              </w:rPr>
              <w:t>検査目的</w:t>
            </w:r>
          </w:p>
        </w:tc>
        <w:tc>
          <w:tcPr>
            <w:tcW w:w="4536" w:type="dxa"/>
            <w:tcBorders>
              <w:top w:val="single" w:sz="4" w:space="0" w:color="auto"/>
              <w:left w:val="single" w:sz="4" w:space="0" w:color="auto"/>
              <w:bottom w:val="single" w:sz="4" w:space="0" w:color="000000"/>
              <w:right w:val="single" w:sz="4" w:space="0" w:color="000000"/>
            </w:tcBorders>
          </w:tcPr>
          <w:p w14:paraId="783E75E7" w14:textId="78B2D1AF" w:rsidR="004E6E4B" w:rsidRPr="00EE0338" w:rsidRDefault="00EE0338" w:rsidP="00EE0338">
            <w:pPr>
              <w:widowControl/>
              <w:rPr>
                <w:rFonts w:ascii="メイリオ" w:eastAsia="メイリオ" w:hAnsi="メイリオ"/>
                <w:sz w:val="20"/>
                <w:szCs w:val="21"/>
              </w:rPr>
            </w:pPr>
            <w:r w:rsidRPr="00EE0338">
              <w:rPr>
                <w:rFonts w:ascii="メイリオ" w:eastAsia="メイリオ" w:hAnsi="メイリオ" w:hint="eastAsia"/>
                <w:sz w:val="21"/>
                <w:szCs w:val="21"/>
              </w:rPr>
              <w:t xml:space="preserve">☐　</w:t>
            </w:r>
            <w:r w:rsidRPr="00EE0338">
              <w:rPr>
                <w:rFonts w:ascii="メイリオ" w:eastAsia="メイリオ" w:hAnsi="メイリオ" w:hint="eastAsia"/>
                <w:sz w:val="20"/>
                <w:szCs w:val="21"/>
              </w:rPr>
              <w:t>抗体薬治療開始前/再開前の診断</w:t>
            </w:r>
          </w:p>
          <w:p w14:paraId="117C1D10" w14:textId="6BFE396C" w:rsidR="00EE0338" w:rsidRPr="00EE0338" w:rsidRDefault="00EE0338" w:rsidP="00EE0338">
            <w:pPr>
              <w:widowControl/>
              <w:rPr>
                <w:rFonts w:ascii="メイリオ" w:eastAsia="メイリオ" w:hAnsi="メイリオ" w:cs="ＭＳ Ｐゴシック"/>
                <w:color w:val="000000"/>
                <w:kern w:val="0"/>
                <w:sz w:val="18"/>
                <w:szCs w:val="18"/>
                <w14:ligatures w14:val="none"/>
              </w:rPr>
            </w:pPr>
            <w:r w:rsidRPr="00EE0338">
              <w:rPr>
                <w:rFonts w:ascii="メイリオ" w:eastAsia="メイリオ" w:hAnsi="メイリオ" w:hint="eastAsia"/>
                <w:sz w:val="21"/>
                <w:szCs w:val="21"/>
              </w:rPr>
              <w:t xml:space="preserve">☐　</w:t>
            </w:r>
            <w:r w:rsidRPr="00EE0338">
              <w:rPr>
                <w:rFonts w:ascii="メイリオ" w:eastAsia="メイリオ" w:hAnsi="メイリオ" w:hint="eastAsia"/>
                <w:sz w:val="20"/>
                <w:szCs w:val="21"/>
              </w:rPr>
              <w:t>抗体薬治療効果の評価</w:t>
            </w:r>
            <w:r w:rsidR="00140FC5">
              <w:rPr>
                <w:rFonts w:ascii="メイリオ" w:eastAsia="メイリオ" w:hAnsi="メイリオ" w:hint="eastAsia"/>
                <w:sz w:val="20"/>
                <w:szCs w:val="21"/>
              </w:rPr>
              <w:t>(ドナネマブのみ)</w:t>
            </w:r>
          </w:p>
        </w:tc>
      </w:tr>
      <w:tr w:rsidR="006136DB" w:rsidRPr="00581A03" w14:paraId="1330C8F1" w14:textId="77777777">
        <w:trPr>
          <w:trHeight w:val="300"/>
        </w:trPr>
        <w:tc>
          <w:tcPr>
            <w:tcW w:w="10201" w:type="dxa"/>
            <w:gridSpan w:val="4"/>
            <w:vMerge w:val="restart"/>
            <w:tcBorders>
              <w:top w:val="single" w:sz="4" w:space="0" w:color="auto"/>
              <w:left w:val="single" w:sz="4" w:space="0" w:color="auto"/>
              <w:right w:val="single" w:sz="4" w:space="0" w:color="auto"/>
            </w:tcBorders>
            <w:vAlign w:val="center"/>
            <w:hideMark/>
          </w:tcPr>
          <w:p w14:paraId="4EF1D8D3" w14:textId="3C667816" w:rsidR="006136DB" w:rsidRDefault="006136DB" w:rsidP="006136DB">
            <w:pPr>
              <w:widowControl/>
              <w:ind w:right="640"/>
              <w:rPr>
                <w:rFonts w:ascii="メイリオ" w:eastAsia="メイリオ" w:hAnsi="メイリオ" w:cs="ＭＳ Ｐゴシック"/>
                <w:color w:val="000000"/>
                <w:kern w:val="0"/>
                <w:sz w:val="21"/>
                <w:szCs w:val="21"/>
                <w14:ligatures w14:val="none"/>
              </w:rPr>
            </w:pPr>
            <w:r w:rsidRPr="006136DB">
              <w:rPr>
                <w:rFonts w:ascii="メイリオ" w:eastAsia="メイリオ" w:hAnsi="メイリオ" w:cs="ＭＳ Ｐゴシック" w:hint="eastAsia"/>
                <w:color w:val="000000"/>
                <w:kern w:val="0"/>
                <w:sz w:val="21"/>
                <w:szCs w:val="21"/>
                <w14:ligatures w14:val="none"/>
              </w:rPr>
              <w:t>臨床経過・検査目的等</w:t>
            </w:r>
          </w:p>
          <w:p w14:paraId="4809BA10" w14:textId="4A7F411D" w:rsidR="006136DB" w:rsidRPr="00C7051D" w:rsidRDefault="003E721B" w:rsidP="006136DB">
            <w:pPr>
              <w:widowControl/>
              <w:ind w:right="640"/>
              <w:rPr>
                <w:rFonts w:ascii="メイリオ" w:eastAsia="メイリオ" w:hAnsi="メイリオ" w:cs="ＭＳ Ｐゴシック"/>
                <w:color w:val="000000"/>
                <w:kern w:val="0"/>
                <w:sz w:val="18"/>
                <w:szCs w:val="18"/>
                <w14:ligatures w14:val="none"/>
              </w:rPr>
            </w:pPr>
            <w:r w:rsidRPr="00C7051D">
              <w:rPr>
                <w:rFonts w:ascii="メイリオ" w:eastAsia="メイリオ" w:hAnsi="メイリオ" w:cs="ＭＳ Ｐゴシック" w:hint="eastAsia"/>
                <w:color w:val="000000"/>
                <w:kern w:val="0"/>
                <w:sz w:val="18"/>
                <w:szCs w:val="18"/>
                <w14:ligatures w14:val="none"/>
              </w:rPr>
              <w:t>MMSEスコア:</w:t>
            </w:r>
            <w:r w:rsidRPr="00C7051D">
              <w:rPr>
                <w:rFonts w:ascii="メイリオ" w:eastAsia="メイリオ" w:hAnsi="メイリオ" w:cs="ＭＳ Ｐゴシック" w:hint="eastAsia"/>
                <w:color w:val="000000"/>
                <w:kern w:val="0"/>
                <w:sz w:val="18"/>
                <w:szCs w:val="18"/>
                <w:u w:val="single"/>
                <w14:ligatures w14:val="none"/>
              </w:rPr>
              <w:t xml:space="preserve">      </w:t>
            </w:r>
            <w:r w:rsidR="00C7051D">
              <w:rPr>
                <w:rFonts w:ascii="メイリオ" w:eastAsia="メイリオ" w:hAnsi="メイリオ" w:cs="ＭＳ Ｐゴシック" w:hint="eastAsia"/>
                <w:color w:val="000000"/>
                <w:kern w:val="0"/>
                <w:sz w:val="18"/>
                <w:szCs w:val="18"/>
                <w:u w:val="single"/>
                <w14:ligatures w14:val="none"/>
              </w:rPr>
              <w:t xml:space="preserve">　</w:t>
            </w:r>
            <w:r w:rsidRPr="00C7051D">
              <w:rPr>
                <w:rFonts w:ascii="メイリオ" w:eastAsia="メイリオ" w:hAnsi="メイリオ" w:cs="ＭＳ Ｐゴシック" w:hint="eastAsia"/>
                <w:color w:val="000000"/>
                <w:kern w:val="0"/>
                <w:sz w:val="18"/>
                <w:szCs w:val="18"/>
                <w:u w:val="single"/>
                <w14:ligatures w14:val="none"/>
              </w:rPr>
              <w:t>点</w:t>
            </w:r>
            <w:r w:rsidRPr="00C7051D">
              <w:rPr>
                <w:rFonts w:ascii="メイリオ" w:eastAsia="メイリオ" w:hAnsi="メイリオ" w:cs="ＭＳ Ｐゴシック" w:hint="eastAsia"/>
                <w:color w:val="000000"/>
                <w:kern w:val="0"/>
                <w:sz w:val="18"/>
                <w:szCs w:val="18"/>
                <w14:ligatures w14:val="none"/>
              </w:rPr>
              <w:t xml:space="preserve">　(レカネマブ:22点</w:t>
            </w:r>
            <w:r w:rsidR="00307E00" w:rsidRPr="00C7051D">
              <w:rPr>
                <w:rFonts w:ascii="メイリオ" w:eastAsia="メイリオ" w:hAnsi="メイリオ" w:cs="ＭＳ Ｐゴシック" w:hint="eastAsia"/>
                <w:color w:val="000000"/>
                <w:kern w:val="0"/>
                <w:sz w:val="18"/>
                <w:szCs w:val="18"/>
                <w14:ligatures w14:val="none"/>
              </w:rPr>
              <w:t>以上　ドナネマブ:20～28点)</w:t>
            </w:r>
          </w:p>
          <w:p w14:paraId="738068D5" w14:textId="0EF1E029" w:rsidR="00307E00" w:rsidRPr="003E721B" w:rsidRDefault="00AA6486" w:rsidP="006136DB">
            <w:pPr>
              <w:widowControl/>
              <w:ind w:right="640"/>
              <w:rPr>
                <w:rFonts w:ascii="メイリオ" w:eastAsia="メイリオ" w:hAnsi="メイリオ" w:cs="ＭＳ Ｐゴシック"/>
                <w:color w:val="000000"/>
                <w:kern w:val="0"/>
                <w:sz w:val="21"/>
                <w:szCs w:val="21"/>
                <w14:ligatures w14:val="none"/>
              </w:rPr>
            </w:pPr>
            <w:r w:rsidRPr="00C7051D">
              <w:rPr>
                <w:rFonts w:ascii="メイリオ" w:eastAsia="メイリオ" w:hAnsi="メイリオ" w:cs="ＭＳ Ｐゴシック" w:hint="eastAsia"/>
                <w:color w:val="000000"/>
                <w:kern w:val="0"/>
                <w:sz w:val="18"/>
                <w:szCs w:val="18"/>
                <w14:ligatures w14:val="none"/>
              </w:rPr>
              <w:t>CDR全般スコア:</w:t>
            </w:r>
            <w:r w:rsidRPr="00C7051D">
              <w:rPr>
                <w:rFonts w:ascii="メイリオ" w:eastAsia="メイリオ" w:hAnsi="メイリオ" w:cs="ＭＳ Ｐゴシック" w:hint="eastAsia"/>
                <w:color w:val="000000"/>
                <w:kern w:val="0"/>
                <w:sz w:val="18"/>
                <w:szCs w:val="18"/>
                <w:u w:val="single"/>
                <w14:ligatures w14:val="none"/>
              </w:rPr>
              <w:t xml:space="preserve">      </w:t>
            </w:r>
            <w:r w:rsidR="00C7051D">
              <w:rPr>
                <w:rFonts w:ascii="メイリオ" w:eastAsia="メイリオ" w:hAnsi="メイリオ" w:cs="ＭＳ Ｐゴシック" w:hint="eastAsia"/>
                <w:color w:val="000000"/>
                <w:kern w:val="0"/>
                <w:sz w:val="18"/>
                <w:szCs w:val="18"/>
                <w:u w:val="single"/>
                <w14:ligatures w14:val="none"/>
              </w:rPr>
              <w:t xml:space="preserve">　</w:t>
            </w:r>
            <w:r w:rsidRPr="00C7051D">
              <w:rPr>
                <w:rFonts w:ascii="メイリオ" w:eastAsia="メイリオ" w:hAnsi="メイリオ" w:cs="ＭＳ Ｐゴシック" w:hint="eastAsia"/>
                <w:color w:val="000000"/>
                <w:kern w:val="0"/>
                <w:sz w:val="18"/>
                <w:szCs w:val="18"/>
                <w:u w:val="single"/>
                <w14:ligatures w14:val="none"/>
              </w:rPr>
              <w:t>点</w:t>
            </w:r>
            <w:r w:rsidRPr="00C7051D">
              <w:rPr>
                <w:rFonts w:ascii="メイリオ" w:eastAsia="メイリオ" w:hAnsi="メイリオ" w:cs="ＭＳ Ｐゴシック" w:hint="eastAsia"/>
                <w:color w:val="000000"/>
                <w:kern w:val="0"/>
                <w:sz w:val="18"/>
                <w:szCs w:val="18"/>
                <w14:ligatures w14:val="none"/>
              </w:rPr>
              <w:t xml:space="preserve">　(0.5又は1.0) </w:t>
            </w:r>
            <w:r>
              <w:rPr>
                <w:rFonts w:ascii="メイリオ" w:eastAsia="メイリオ" w:hAnsi="メイリオ" w:cs="ＭＳ Ｐゴシック" w:hint="eastAsia"/>
                <w:color w:val="000000"/>
                <w:kern w:val="0"/>
                <w:sz w:val="21"/>
                <w:szCs w:val="21"/>
                <w14:ligatures w14:val="none"/>
              </w:rPr>
              <w:t xml:space="preserve">         　</w:t>
            </w:r>
            <w:r w:rsidRPr="00AA6486">
              <w:rPr>
                <w:rFonts w:ascii="メイリオ" w:eastAsia="メイリオ" w:hAnsi="メイリオ" w:cs="ＭＳ Ｐゴシック" w:hint="eastAsia"/>
                <w:color w:val="000000"/>
                <w:kern w:val="0"/>
                <w:sz w:val="16"/>
                <w:szCs w:val="16"/>
                <w14:ligatures w14:val="none"/>
              </w:rPr>
              <w:t>※それぞれ概ね1ヶ月以内(治療効果確認時は記載不要)</w:t>
            </w:r>
          </w:p>
          <w:p w14:paraId="34C59EF3" w14:textId="77777777" w:rsidR="006136DB" w:rsidRDefault="006136DB" w:rsidP="006136DB">
            <w:pPr>
              <w:widowControl/>
              <w:ind w:right="640"/>
              <w:rPr>
                <w:rFonts w:ascii="メイリオ" w:eastAsia="メイリオ" w:hAnsi="メイリオ" w:cs="ＭＳ Ｐゴシック"/>
                <w:color w:val="000000"/>
                <w:kern w:val="0"/>
                <w:sz w:val="21"/>
                <w:szCs w:val="21"/>
                <w14:ligatures w14:val="none"/>
              </w:rPr>
            </w:pPr>
          </w:p>
          <w:p w14:paraId="5FB8AAD9" w14:textId="77777777" w:rsidR="00C7051D" w:rsidRDefault="00C7051D" w:rsidP="006136DB">
            <w:pPr>
              <w:widowControl/>
              <w:ind w:right="640"/>
              <w:rPr>
                <w:rFonts w:ascii="メイリオ" w:eastAsia="メイリオ" w:hAnsi="メイリオ" w:cs="ＭＳ Ｐゴシック"/>
                <w:color w:val="000000"/>
                <w:kern w:val="0"/>
                <w:sz w:val="21"/>
                <w:szCs w:val="21"/>
                <w14:ligatures w14:val="none"/>
              </w:rPr>
            </w:pPr>
          </w:p>
          <w:p w14:paraId="2040DCA9" w14:textId="77777777" w:rsidR="006136DB" w:rsidRDefault="006136DB" w:rsidP="006136DB">
            <w:pPr>
              <w:widowControl/>
              <w:ind w:right="640"/>
              <w:rPr>
                <w:rFonts w:ascii="メイリオ" w:eastAsia="メイリオ" w:hAnsi="メイリオ" w:cs="ＭＳ Ｐゴシック"/>
                <w:color w:val="000000"/>
                <w:kern w:val="0"/>
                <w:sz w:val="21"/>
                <w:szCs w:val="21"/>
                <w14:ligatures w14:val="none"/>
              </w:rPr>
            </w:pPr>
          </w:p>
          <w:p w14:paraId="7116DDD0" w14:textId="1D42643E" w:rsidR="006136DB" w:rsidRPr="00581A03" w:rsidRDefault="006136DB" w:rsidP="006136DB">
            <w:pPr>
              <w:widowControl/>
              <w:ind w:right="640"/>
              <w:rPr>
                <w:rFonts w:ascii="メイリオ" w:eastAsia="メイリオ" w:hAnsi="メイリオ" w:cs="ＭＳ Ｐゴシック"/>
                <w:color w:val="000000"/>
                <w:kern w:val="0"/>
                <w:sz w:val="21"/>
                <w:szCs w:val="21"/>
                <w14:ligatures w14:val="none"/>
              </w:rPr>
            </w:pPr>
          </w:p>
        </w:tc>
        <w:tc>
          <w:tcPr>
            <w:tcW w:w="218" w:type="dxa"/>
            <w:vAlign w:val="center"/>
            <w:hideMark/>
          </w:tcPr>
          <w:p w14:paraId="154856A6" w14:textId="77777777" w:rsidR="006136DB" w:rsidRPr="00581A03" w:rsidRDefault="006136DB" w:rsidP="0071676B">
            <w:pPr>
              <w:widowControl/>
              <w:rPr>
                <w:rFonts w:ascii="Times New Roman" w:eastAsia="Times New Roman" w:hAnsi="Times New Roman" w:cs="Times New Roman"/>
                <w:kern w:val="0"/>
                <w:sz w:val="21"/>
                <w:szCs w:val="21"/>
                <w14:ligatures w14:val="none"/>
              </w:rPr>
            </w:pPr>
          </w:p>
        </w:tc>
      </w:tr>
      <w:tr w:rsidR="006136DB" w:rsidRPr="00581A03" w14:paraId="3E73C570" w14:textId="77777777">
        <w:trPr>
          <w:trHeight w:val="300"/>
        </w:trPr>
        <w:tc>
          <w:tcPr>
            <w:tcW w:w="10201" w:type="dxa"/>
            <w:gridSpan w:val="4"/>
            <w:vMerge/>
            <w:tcBorders>
              <w:left w:val="single" w:sz="4" w:space="0" w:color="auto"/>
              <w:bottom w:val="single" w:sz="4" w:space="0" w:color="auto"/>
              <w:right w:val="single" w:sz="4" w:space="0" w:color="auto"/>
            </w:tcBorders>
            <w:vAlign w:val="center"/>
            <w:hideMark/>
          </w:tcPr>
          <w:p w14:paraId="09CD1BCF" w14:textId="77777777" w:rsidR="006136DB" w:rsidRPr="00581A03" w:rsidRDefault="006136DB" w:rsidP="0071676B">
            <w:pPr>
              <w:widowControl/>
              <w:rPr>
                <w:rFonts w:ascii="メイリオ" w:eastAsia="メイリオ" w:hAnsi="メイリオ" w:cs="ＭＳ Ｐゴシック"/>
                <w:color w:val="000000"/>
                <w:kern w:val="0"/>
                <w:sz w:val="18"/>
                <w:szCs w:val="18"/>
                <w14:ligatures w14:val="none"/>
              </w:rPr>
            </w:pPr>
          </w:p>
        </w:tc>
        <w:tc>
          <w:tcPr>
            <w:tcW w:w="218" w:type="dxa"/>
            <w:tcBorders>
              <w:top w:val="nil"/>
              <w:left w:val="nil"/>
              <w:bottom w:val="nil"/>
              <w:right w:val="nil"/>
            </w:tcBorders>
            <w:noWrap/>
            <w:vAlign w:val="center"/>
            <w:hideMark/>
          </w:tcPr>
          <w:p w14:paraId="1CB09C95" w14:textId="77777777" w:rsidR="006136DB" w:rsidRPr="00581A03" w:rsidRDefault="006136DB" w:rsidP="0071676B">
            <w:pPr>
              <w:widowControl/>
              <w:jc w:val="right"/>
              <w:rPr>
                <w:rFonts w:ascii="メイリオ" w:eastAsia="メイリオ" w:hAnsi="メイリオ" w:cs="ＭＳ Ｐゴシック"/>
                <w:color w:val="000000"/>
                <w:kern w:val="0"/>
                <w:sz w:val="18"/>
                <w:szCs w:val="18"/>
                <w14:ligatures w14:val="none"/>
              </w:rPr>
            </w:pPr>
          </w:p>
        </w:tc>
      </w:tr>
    </w:tbl>
    <w:p w14:paraId="4F8261AF" w14:textId="69FD6F28" w:rsidR="00D02503" w:rsidRPr="00581A03" w:rsidRDefault="009D1DEE" w:rsidP="000E66B6">
      <w:pPr>
        <w:rPr>
          <w:rFonts w:ascii="メイリオ" w:eastAsia="メイリオ" w:hAnsi="メイリオ"/>
          <w:sz w:val="20"/>
          <w:szCs w:val="21"/>
        </w:rPr>
      </w:pPr>
      <w:r w:rsidRPr="00581A03">
        <w:rPr>
          <w:rFonts w:ascii="メイリオ" w:eastAsia="メイリオ" w:hAnsi="メイリオ" w:hint="eastAsia"/>
          <w:b/>
          <w:bCs/>
          <w:sz w:val="21"/>
          <w:szCs w:val="22"/>
        </w:rPr>
        <w:t>※注意事項</w:t>
      </w:r>
      <w:r w:rsidRPr="00581A03">
        <w:rPr>
          <w:rFonts w:ascii="メイリオ" w:eastAsia="メイリオ" w:hAnsi="メイリオ" w:hint="eastAsia"/>
          <w:b/>
          <w:bCs/>
        </w:rPr>
        <w:t xml:space="preserve">　</w:t>
      </w:r>
      <w:r w:rsidRPr="00581A03">
        <w:rPr>
          <w:rFonts w:ascii="メイリオ" w:eastAsia="メイリオ" w:hAnsi="メイリオ" w:hint="eastAsia"/>
          <w:sz w:val="20"/>
          <w:szCs w:val="21"/>
        </w:rPr>
        <w:t>次にあげる項目に該当する場合は</w:t>
      </w:r>
      <w:r w:rsidR="00770F7D">
        <w:rPr>
          <w:rFonts w:ascii="メイリオ" w:eastAsia="メイリオ" w:hAnsi="メイリオ" w:hint="eastAsia"/>
          <w:sz w:val="20"/>
          <w:szCs w:val="21"/>
        </w:rPr>
        <w:t>☐に✓をつけてください。</w:t>
      </w:r>
    </w:p>
    <w:p w14:paraId="11F03BF3" w14:textId="7D7FED32" w:rsidR="009D1DEE" w:rsidRPr="00581A03" w:rsidRDefault="00770F7D" w:rsidP="000E66B6">
      <w:pPr>
        <w:rPr>
          <w:rFonts w:ascii="メイリオ" w:eastAsia="メイリオ" w:hAnsi="メイリオ"/>
          <w:sz w:val="20"/>
          <w:szCs w:val="21"/>
        </w:rPr>
      </w:pPr>
      <w:r>
        <w:rPr>
          <w:rFonts w:ascii="メイリオ" w:eastAsia="メイリオ" w:hAnsi="メイリオ" w:hint="eastAsia"/>
          <w:sz w:val="20"/>
          <w:szCs w:val="21"/>
        </w:rPr>
        <w:t>☐</w:t>
      </w:r>
      <w:r w:rsidR="00172C22" w:rsidRPr="00581A03">
        <w:rPr>
          <w:rFonts w:ascii="メイリオ" w:eastAsia="メイリオ" w:hAnsi="メイリオ" w:hint="eastAsia"/>
          <w:sz w:val="20"/>
          <w:szCs w:val="21"/>
        </w:rPr>
        <w:t>撮影</w:t>
      </w:r>
      <w:r w:rsidR="009D1DEE" w:rsidRPr="00581A03">
        <w:rPr>
          <w:rFonts w:ascii="メイリオ" w:eastAsia="メイリオ" w:hAnsi="メイリオ" w:hint="eastAsia"/>
          <w:sz w:val="20"/>
          <w:szCs w:val="21"/>
        </w:rPr>
        <w:t>の間(約</w:t>
      </w:r>
      <w:r w:rsidR="00DC21BE">
        <w:rPr>
          <w:rFonts w:ascii="メイリオ" w:eastAsia="メイリオ" w:hAnsi="メイリオ" w:hint="eastAsia"/>
          <w:sz w:val="20"/>
          <w:szCs w:val="21"/>
        </w:rPr>
        <w:t>20</w:t>
      </w:r>
      <w:r w:rsidR="009D1DEE" w:rsidRPr="00581A03">
        <w:rPr>
          <w:rFonts w:ascii="メイリオ" w:eastAsia="メイリオ" w:hAnsi="メイリオ" w:hint="eastAsia"/>
          <w:sz w:val="20"/>
          <w:szCs w:val="21"/>
        </w:rPr>
        <w:t>分程度)静止できない、もしくは鎮静が必要な方</w:t>
      </w:r>
    </w:p>
    <w:p w14:paraId="27720146" w14:textId="788C46C6" w:rsidR="009D1DEE" w:rsidRPr="00581A03" w:rsidRDefault="00770F7D" w:rsidP="000E66B6">
      <w:pPr>
        <w:rPr>
          <w:rFonts w:ascii="メイリオ" w:eastAsia="メイリオ" w:hAnsi="メイリオ"/>
          <w:sz w:val="20"/>
          <w:szCs w:val="21"/>
        </w:rPr>
      </w:pPr>
      <w:r>
        <w:rPr>
          <w:rFonts w:ascii="メイリオ" w:eastAsia="メイリオ" w:hAnsi="メイリオ" w:hint="eastAsia"/>
          <w:sz w:val="20"/>
          <w:szCs w:val="21"/>
        </w:rPr>
        <w:t>☐</w:t>
      </w:r>
      <w:r w:rsidR="009D1DEE" w:rsidRPr="00581A03">
        <w:rPr>
          <w:rFonts w:ascii="メイリオ" w:eastAsia="メイリオ" w:hAnsi="メイリオ" w:hint="eastAsia"/>
          <w:sz w:val="20"/>
          <w:szCs w:val="21"/>
        </w:rPr>
        <w:t>FDG注射後約</w:t>
      </w:r>
      <w:r w:rsidR="00DC21BE">
        <w:rPr>
          <w:rFonts w:ascii="メイリオ" w:eastAsia="メイリオ" w:hAnsi="メイリオ" w:hint="eastAsia"/>
          <w:sz w:val="20"/>
          <w:szCs w:val="21"/>
        </w:rPr>
        <w:t>90分間</w:t>
      </w:r>
      <w:r w:rsidR="009D1DEE" w:rsidRPr="00581A03">
        <w:rPr>
          <w:rFonts w:ascii="メイリオ" w:eastAsia="メイリオ" w:hAnsi="メイリオ" w:hint="eastAsia"/>
          <w:sz w:val="20"/>
          <w:szCs w:val="21"/>
        </w:rPr>
        <w:t>、待機室で静かに過ごすことができない方</w:t>
      </w:r>
    </w:p>
    <w:p w14:paraId="0B22DA0C" w14:textId="70CDDF6F" w:rsidR="002C15F8" w:rsidRDefault="00770F7D" w:rsidP="000E66B6">
      <w:pPr>
        <w:rPr>
          <w:rFonts w:ascii="メイリオ" w:eastAsia="メイリオ" w:hAnsi="メイリオ"/>
          <w:sz w:val="20"/>
          <w:szCs w:val="21"/>
        </w:rPr>
      </w:pPr>
      <w:r>
        <w:rPr>
          <w:rFonts w:ascii="メイリオ" w:eastAsia="メイリオ" w:hAnsi="メイリオ" w:hint="eastAsia"/>
          <w:sz w:val="20"/>
          <w:szCs w:val="21"/>
        </w:rPr>
        <w:t>☐</w:t>
      </w:r>
      <w:r w:rsidR="002C15F8" w:rsidRPr="00581A03">
        <w:rPr>
          <w:rFonts w:ascii="メイリオ" w:eastAsia="メイリオ" w:hAnsi="メイリオ" w:hint="eastAsia"/>
          <w:sz w:val="20"/>
          <w:szCs w:val="21"/>
        </w:rPr>
        <w:t>移動がストレッチャー</w:t>
      </w:r>
      <w:r w:rsidR="00DC21BE">
        <w:rPr>
          <w:rFonts w:ascii="メイリオ" w:eastAsia="メイリオ" w:hAnsi="メイリオ" w:hint="eastAsia"/>
          <w:sz w:val="20"/>
          <w:szCs w:val="21"/>
        </w:rPr>
        <w:t>の方</w:t>
      </w:r>
    </w:p>
    <w:p w14:paraId="4F4C9EE5" w14:textId="2CA643B5" w:rsidR="00B94DBB" w:rsidRPr="00581A03" w:rsidRDefault="00B94DBB" w:rsidP="000E66B6">
      <w:pPr>
        <w:rPr>
          <w:rFonts w:ascii="メイリオ" w:eastAsia="メイリオ" w:hAnsi="メイリオ"/>
          <w:sz w:val="20"/>
          <w:szCs w:val="21"/>
        </w:rPr>
      </w:pPr>
      <w:r>
        <w:rPr>
          <w:rFonts w:ascii="メイリオ" w:eastAsia="メイリオ" w:hAnsi="メイリオ" w:hint="eastAsia"/>
          <w:sz w:val="20"/>
          <w:szCs w:val="21"/>
        </w:rPr>
        <w:t>☐急変リスクのある方</w:t>
      </w:r>
    </w:p>
    <w:p w14:paraId="2DEC6BD7" w14:textId="1D1D2345" w:rsidR="00503EEC" w:rsidRPr="002D01DD" w:rsidRDefault="002C15F8" w:rsidP="002D01DD">
      <w:pPr>
        <w:ind w:left="400" w:hangingChars="200" w:hanging="400"/>
        <w:rPr>
          <w:rFonts w:ascii="メイリオ" w:eastAsia="メイリオ" w:hAnsi="メイリオ"/>
          <w:sz w:val="18"/>
          <w:szCs w:val="20"/>
        </w:rPr>
      </w:pPr>
      <w:r w:rsidRPr="00581A03">
        <w:rPr>
          <w:rFonts w:ascii="メイリオ" w:eastAsia="メイリオ" w:hAnsi="メイリオ" w:hint="eastAsia"/>
          <w:sz w:val="20"/>
          <w:szCs w:val="21"/>
        </w:rPr>
        <w:t xml:space="preserve">　　</w:t>
      </w:r>
      <w:r w:rsidR="001370F4" w:rsidRPr="00F84FD6">
        <w:rPr>
          <w:rFonts w:ascii="メイリオ" w:eastAsia="メイリオ" w:hAnsi="メイリオ" w:hint="eastAsia"/>
          <w:sz w:val="18"/>
          <w:szCs w:val="20"/>
        </w:rPr>
        <w:t>PET検査で使用する薬剤</w:t>
      </w:r>
      <w:r w:rsidR="00503EEC" w:rsidRPr="00F84FD6">
        <w:rPr>
          <w:rFonts w:ascii="メイリオ" w:eastAsia="メイリオ" w:hAnsi="メイリオ" w:hint="eastAsia"/>
          <w:sz w:val="18"/>
          <w:szCs w:val="20"/>
        </w:rPr>
        <w:t>FDGは放射性物質であるため注射後は体から放射線が放出されます。医療従事者は法律上放射線</w:t>
      </w:r>
      <w:r w:rsidR="00F84FD6">
        <w:rPr>
          <w:rFonts w:ascii="メイリオ" w:eastAsia="メイリオ" w:hAnsi="メイリオ" w:hint="eastAsia"/>
          <w:sz w:val="18"/>
          <w:szCs w:val="20"/>
        </w:rPr>
        <w:t xml:space="preserve">　</w:t>
      </w:r>
      <w:r w:rsidR="00503EEC" w:rsidRPr="00F84FD6">
        <w:rPr>
          <w:rFonts w:ascii="メイリオ" w:eastAsia="メイリオ" w:hAnsi="メイリオ" w:hint="eastAsia"/>
          <w:sz w:val="18"/>
          <w:szCs w:val="20"/>
        </w:rPr>
        <w:t>被ばくの制限があるため</w:t>
      </w:r>
      <w:r w:rsidR="00503EEC" w:rsidRPr="00DC21BE">
        <w:rPr>
          <w:rFonts w:ascii="メイリオ" w:eastAsia="メイリオ" w:hAnsi="メイリオ" w:hint="eastAsia"/>
          <w:b/>
          <w:bCs/>
          <w:color w:val="FF0000"/>
          <w:sz w:val="20"/>
          <w:szCs w:val="21"/>
        </w:rPr>
        <w:t>注射後</w:t>
      </w:r>
      <w:r w:rsidR="002D01DD">
        <w:rPr>
          <w:rFonts w:ascii="メイリオ" w:eastAsia="メイリオ" w:hAnsi="メイリオ" w:hint="eastAsia"/>
          <w:b/>
          <w:bCs/>
          <w:color w:val="FF0000"/>
          <w:sz w:val="20"/>
          <w:szCs w:val="21"/>
        </w:rPr>
        <w:t>医療従事者は</w:t>
      </w:r>
      <w:r w:rsidR="00503EEC" w:rsidRPr="00DC21BE">
        <w:rPr>
          <w:rFonts w:ascii="メイリオ" w:eastAsia="メイリオ" w:hAnsi="メイリオ" w:hint="eastAsia"/>
          <w:b/>
          <w:bCs/>
          <w:color w:val="FF0000"/>
          <w:sz w:val="20"/>
          <w:szCs w:val="21"/>
        </w:rPr>
        <w:t>患者様の介助につくことができません。</w:t>
      </w:r>
      <w:r w:rsidR="00DC21BE" w:rsidRPr="00DC21BE">
        <w:rPr>
          <w:rFonts w:ascii="メイリオ" w:eastAsia="メイリオ" w:hAnsi="メイリオ" w:hint="eastAsia"/>
          <w:b/>
          <w:bCs/>
          <w:color w:val="FF0000"/>
          <w:sz w:val="20"/>
          <w:szCs w:val="21"/>
        </w:rPr>
        <w:t>おむつ交換や</w:t>
      </w:r>
      <w:r w:rsidR="002D01DD">
        <w:rPr>
          <w:rFonts w:ascii="メイリオ" w:eastAsia="メイリオ" w:hAnsi="メイリオ" w:hint="eastAsia"/>
          <w:b/>
          <w:bCs/>
          <w:color w:val="FF0000"/>
          <w:sz w:val="20"/>
          <w:szCs w:val="21"/>
        </w:rPr>
        <w:t>トイレ</w:t>
      </w:r>
      <w:r w:rsidR="00503EEC" w:rsidRPr="00DC21BE">
        <w:rPr>
          <w:rFonts w:ascii="メイリオ" w:eastAsia="メイリオ" w:hAnsi="メイリオ" w:hint="eastAsia"/>
          <w:b/>
          <w:bCs/>
          <w:color w:val="FF0000"/>
          <w:sz w:val="20"/>
          <w:szCs w:val="21"/>
        </w:rPr>
        <w:t>介助が</w:t>
      </w:r>
      <w:r w:rsidR="002D01DD">
        <w:rPr>
          <w:rFonts w:ascii="メイリオ" w:eastAsia="メイリオ" w:hAnsi="メイリオ" w:hint="eastAsia"/>
          <w:b/>
          <w:bCs/>
          <w:color w:val="FF0000"/>
          <w:sz w:val="20"/>
          <w:szCs w:val="21"/>
        </w:rPr>
        <w:t xml:space="preserve">　</w:t>
      </w:r>
      <w:r w:rsidR="00503EEC" w:rsidRPr="00DC21BE">
        <w:rPr>
          <w:rFonts w:ascii="メイリオ" w:eastAsia="メイリオ" w:hAnsi="メイリオ" w:hint="eastAsia"/>
          <w:b/>
          <w:bCs/>
          <w:color w:val="FF0000"/>
          <w:sz w:val="20"/>
          <w:szCs w:val="21"/>
        </w:rPr>
        <w:t>必要な方は</w:t>
      </w:r>
      <w:r w:rsidR="00DC21BE" w:rsidRPr="00DC21BE">
        <w:rPr>
          <w:rFonts w:ascii="メイリオ" w:eastAsia="メイリオ" w:hAnsi="メイリオ" w:hint="eastAsia"/>
          <w:b/>
          <w:bCs/>
          <w:color w:val="FF0000"/>
          <w:sz w:val="20"/>
          <w:szCs w:val="21"/>
        </w:rPr>
        <w:t>家族の付き添いをお願いします。</w:t>
      </w:r>
      <w:r w:rsidR="002D01DD">
        <w:rPr>
          <w:rFonts w:ascii="メイリオ" w:eastAsia="メイリオ" w:hAnsi="メイリオ" w:hint="eastAsia"/>
          <w:b/>
          <w:bCs/>
          <w:color w:val="FF0000"/>
          <w:sz w:val="20"/>
          <w:szCs w:val="21"/>
        </w:rPr>
        <w:t>但し妊婦や授乳中の方・乳幼児の付き添いはできません。</w:t>
      </w:r>
    </w:p>
    <w:p w14:paraId="63F7EA65" w14:textId="2C3B4671" w:rsidR="00770F7D" w:rsidRPr="007D1511" w:rsidRDefault="00770F7D" w:rsidP="001370F4">
      <w:pPr>
        <w:ind w:left="400" w:hangingChars="200" w:hanging="400"/>
        <w:rPr>
          <w:rFonts w:ascii="メイリオ" w:eastAsia="メイリオ" w:hAnsi="メイリオ"/>
          <w:b/>
          <w:bCs/>
          <w:sz w:val="20"/>
          <w:szCs w:val="21"/>
          <w:u w:val="single"/>
        </w:rPr>
      </w:pPr>
      <w:r w:rsidRPr="007D1511">
        <w:rPr>
          <w:rFonts w:ascii="メイリオ" w:eastAsia="メイリオ" w:hAnsi="メイリオ" w:hint="eastAsia"/>
          <w:b/>
          <w:bCs/>
          <w:sz w:val="20"/>
          <w:szCs w:val="21"/>
          <w:u w:val="single"/>
        </w:rPr>
        <w:t>上記内容に✓がある場合は検査をお受けできません。</w:t>
      </w:r>
    </w:p>
    <w:p w14:paraId="1EB06D26" w14:textId="2F270EB3" w:rsidR="00503EEC" w:rsidRPr="008C0BB0" w:rsidRDefault="00503EEC" w:rsidP="000E66B6">
      <w:pPr>
        <w:rPr>
          <w:rFonts w:ascii="メイリオ" w:eastAsia="メイリオ" w:hAnsi="メイリオ"/>
          <w:b/>
          <w:bCs/>
          <w:sz w:val="18"/>
          <w:szCs w:val="20"/>
        </w:rPr>
      </w:pPr>
      <w:r w:rsidRPr="008C0BB0">
        <w:rPr>
          <w:rFonts w:ascii="メイリオ" w:eastAsia="メイリオ" w:hAnsi="メイリオ" w:hint="eastAsia"/>
          <w:b/>
          <w:bCs/>
          <w:sz w:val="18"/>
          <w:szCs w:val="20"/>
        </w:rPr>
        <w:t>別紙『PET-CT検査の説明</w:t>
      </w:r>
      <w:r w:rsidR="004A3B00" w:rsidRPr="008C0BB0">
        <w:rPr>
          <w:rFonts w:ascii="メイリオ" w:eastAsia="メイリオ" w:hAnsi="メイリオ" w:hint="eastAsia"/>
          <w:b/>
          <w:bCs/>
          <w:sz w:val="18"/>
          <w:szCs w:val="20"/>
        </w:rPr>
        <w:t>・同意書』『問診票』の説明、記載</w:t>
      </w:r>
      <w:r w:rsidR="0017086A" w:rsidRPr="008C0BB0">
        <w:rPr>
          <w:rFonts w:ascii="メイリオ" w:eastAsia="メイリオ" w:hAnsi="メイリオ" w:hint="eastAsia"/>
          <w:b/>
          <w:bCs/>
          <w:sz w:val="18"/>
          <w:szCs w:val="20"/>
        </w:rPr>
        <w:t>も</w:t>
      </w:r>
      <w:r w:rsidR="004A3B00" w:rsidRPr="008C0BB0">
        <w:rPr>
          <w:rFonts w:ascii="メイリオ" w:eastAsia="メイリオ" w:hAnsi="メイリオ" w:hint="eastAsia"/>
          <w:b/>
          <w:bCs/>
          <w:sz w:val="18"/>
          <w:szCs w:val="20"/>
        </w:rPr>
        <w:t>お願いいたします。</w:t>
      </w:r>
      <w:r w:rsidR="002006A0" w:rsidRPr="008C0BB0">
        <w:rPr>
          <w:rFonts w:ascii="メイリオ" w:eastAsia="メイリオ" w:hAnsi="メイリオ" w:hint="eastAsia"/>
          <w:b/>
          <w:bCs/>
          <w:sz w:val="18"/>
          <w:szCs w:val="20"/>
        </w:rPr>
        <w:t>記入後当院へFAXお願いします。</w:t>
      </w:r>
    </w:p>
    <w:sectPr w:rsidR="00503EEC" w:rsidRPr="008C0BB0" w:rsidSect="00564384">
      <w:type w:val="continuous"/>
      <w:pgSz w:w="11906" w:h="16838" w:code="9"/>
      <w:pgMar w:top="720" w:right="720" w:bottom="720" w:left="720" w:header="851" w:footer="992" w:gutter="0"/>
      <w:cols w:space="720"/>
      <w:docGrid w:linePitch="30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49099" w14:textId="77777777" w:rsidR="00EE7D53" w:rsidRDefault="00EE7D53" w:rsidP="005B41AB">
      <w:r>
        <w:separator/>
      </w:r>
    </w:p>
  </w:endnote>
  <w:endnote w:type="continuationSeparator" w:id="0">
    <w:p w14:paraId="38FA694D" w14:textId="77777777" w:rsidR="00EE7D53" w:rsidRDefault="00EE7D53" w:rsidP="005B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30F8" w14:textId="05FC1AB7" w:rsidR="00B90A14" w:rsidRPr="00B90A14" w:rsidRDefault="00B90A14">
    <w:pPr>
      <w:pStyle w:val="ad"/>
      <w:rPr>
        <w:rFonts w:hint="eastAsia"/>
        <w:sz w:val="16"/>
        <w:szCs w:val="18"/>
      </w:rPr>
    </w:pPr>
    <w:r w:rsidRPr="00B90A14">
      <w:rPr>
        <w:rFonts w:hint="eastAsia"/>
        <w:sz w:val="16"/>
        <w:szCs w:val="18"/>
      </w:rPr>
      <w:t>アミロイド</w:t>
    </w:r>
    <w:r w:rsidRPr="00B90A14">
      <w:rPr>
        <w:rFonts w:hint="eastAsia"/>
        <w:sz w:val="16"/>
        <w:szCs w:val="18"/>
      </w:rPr>
      <w:t>PET-CT</w:t>
    </w:r>
    <w:r w:rsidRPr="00B90A14">
      <w:rPr>
        <w:rFonts w:hint="eastAsia"/>
        <w:sz w:val="16"/>
        <w:szCs w:val="18"/>
      </w:rPr>
      <w:t>検査申込書（紹介用）Ver1.0　2025/10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2ED1" w14:textId="77777777" w:rsidR="00EE7D53" w:rsidRDefault="00EE7D53" w:rsidP="005B41AB">
      <w:r>
        <w:separator/>
      </w:r>
    </w:p>
  </w:footnote>
  <w:footnote w:type="continuationSeparator" w:id="0">
    <w:p w14:paraId="6AE80EFB" w14:textId="77777777" w:rsidR="00EE7D53" w:rsidRDefault="00EE7D53" w:rsidP="005B4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82"/>
    <w:rsid w:val="00086279"/>
    <w:rsid w:val="000D5560"/>
    <w:rsid w:val="000D79F0"/>
    <w:rsid w:val="000E3579"/>
    <w:rsid w:val="000E66B6"/>
    <w:rsid w:val="000F125A"/>
    <w:rsid w:val="00106DDE"/>
    <w:rsid w:val="001370F4"/>
    <w:rsid w:val="00140FC5"/>
    <w:rsid w:val="00167C2D"/>
    <w:rsid w:val="0017086A"/>
    <w:rsid w:val="00172C22"/>
    <w:rsid w:val="001C6F6D"/>
    <w:rsid w:val="002006A0"/>
    <w:rsid w:val="00232621"/>
    <w:rsid w:val="00255AE3"/>
    <w:rsid w:val="002635F7"/>
    <w:rsid w:val="002A3BE1"/>
    <w:rsid w:val="002C15F8"/>
    <w:rsid w:val="002D01DD"/>
    <w:rsid w:val="002F2ECF"/>
    <w:rsid w:val="002F5D58"/>
    <w:rsid w:val="00307E00"/>
    <w:rsid w:val="00311FDD"/>
    <w:rsid w:val="003374E0"/>
    <w:rsid w:val="003476A3"/>
    <w:rsid w:val="00351C89"/>
    <w:rsid w:val="00381E2E"/>
    <w:rsid w:val="003A10C6"/>
    <w:rsid w:val="003A3177"/>
    <w:rsid w:val="003C5D16"/>
    <w:rsid w:val="003E249A"/>
    <w:rsid w:val="003E721B"/>
    <w:rsid w:val="00413189"/>
    <w:rsid w:val="004814A6"/>
    <w:rsid w:val="00481580"/>
    <w:rsid w:val="004855F8"/>
    <w:rsid w:val="004A3B00"/>
    <w:rsid w:val="004E6E4B"/>
    <w:rsid w:val="00503EEC"/>
    <w:rsid w:val="0051152B"/>
    <w:rsid w:val="00513BD7"/>
    <w:rsid w:val="005248D7"/>
    <w:rsid w:val="005447DF"/>
    <w:rsid w:val="00564384"/>
    <w:rsid w:val="005813D5"/>
    <w:rsid w:val="00581A03"/>
    <w:rsid w:val="005962D4"/>
    <w:rsid w:val="005B41AB"/>
    <w:rsid w:val="006136DB"/>
    <w:rsid w:val="0066226B"/>
    <w:rsid w:val="006728F7"/>
    <w:rsid w:val="00676D13"/>
    <w:rsid w:val="006B4B20"/>
    <w:rsid w:val="00703BDB"/>
    <w:rsid w:val="0071676B"/>
    <w:rsid w:val="00736752"/>
    <w:rsid w:val="00761509"/>
    <w:rsid w:val="00770F7D"/>
    <w:rsid w:val="007B3704"/>
    <w:rsid w:val="007D1511"/>
    <w:rsid w:val="007D4E8B"/>
    <w:rsid w:val="007E12BB"/>
    <w:rsid w:val="007F3EE2"/>
    <w:rsid w:val="00814CEF"/>
    <w:rsid w:val="00814CF8"/>
    <w:rsid w:val="008C0BB0"/>
    <w:rsid w:val="008D0636"/>
    <w:rsid w:val="008F2393"/>
    <w:rsid w:val="008F4DD6"/>
    <w:rsid w:val="009105DA"/>
    <w:rsid w:val="00925904"/>
    <w:rsid w:val="00926859"/>
    <w:rsid w:val="00941842"/>
    <w:rsid w:val="00955E9A"/>
    <w:rsid w:val="009635CF"/>
    <w:rsid w:val="00994A86"/>
    <w:rsid w:val="00996D58"/>
    <w:rsid w:val="009A34FB"/>
    <w:rsid w:val="009C41FA"/>
    <w:rsid w:val="009D1DEE"/>
    <w:rsid w:val="009D555A"/>
    <w:rsid w:val="009E2480"/>
    <w:rsid w:val="009F6239"/>
    <w:rsid w:val="00A00F53"/>
    <w:rsid w:val="00A36A90"/>
    <w:rsid w:val="00A70D49"/>
    <w:rsid w:val="00AA28CB"/>
    <w:rsid w:val="00AA6486"/>
    <w:rsid w:val="00AD0040"/>
    <w:rsid w:val="00AE5694"/>
    <w:rsid w:val="00AE7A03"/>
    <w:rsid w:val="00B11A8B"/>
    <w:rsid w:val="00B20374"/>
    <w:rsid w:val="00B90A14"/>
    <w:rsid w:val="00B94DBB"/>
    <w:rsid w:val="00BD7454"/>
    <w:rsid w:val="00BF27C2"/>
    <w:rsid w:val="00C7051D"/>
    <w:rsid w:val="00C7689C"/>
    <w:rsid w:val="00CB0562"/>
    <w:rsid w:val="00CD26BB"/>
    <w:rsid w:val="00CE1190"/>
    <w:rsid w:val="00CF53F0"/>
    <w:rsid w:val="00D02503"/>
    <w:rsid w:val="00D542D3"/>
    <w:rsid w:val="00D6200F"/>
    <w:rsid w:val="00D91D82"/>
    <w:rsid w:val="00DC21BE"/>
    <w:rsid w:val="00DC21D2"/>
    <w:rsid w:val="00DD2B07"/>
    <w:rsid w:val="00E155BD"/>
    <w:rsid w:val="00E25476"/>
    <w:rsid w:val="00E63882"/>
    <w:rsid w:val="00E65B71"/>
    <w:rsid w:val="00E94739"/>
    <w:rsid w:val="00EA587C"/>
    <w:rsid w:val="00EA63D8"/>
    <w:rsid w:val="00ED0E55"/>
    <w:rsid w:val="00EE0338"/>
    <w:rsid w:val="00EE7D53"/>
    <w:rsid w:val="00F004D3"/>
    <w:rsid w:val="00F44882"/>
    <w:rsid w:val="00F5662A"/>
    <w:rsid w:val="00F84FD6"/>
    <w:rsid w:val="00FF0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9E33A"/>
  <w15:chartTrackingRefBased/>
  <w15:docId w15:val="{F91909A5-3847-42F1-B628-E0AB36C4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D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1D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1D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1D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1D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1D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1D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1D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1D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1D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1D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1D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1D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1D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1D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1D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1D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1D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1D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1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D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1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D82"/>
    <w:pPr>
      <w:spacing w:before="160"/>
      <w:jc w:val="center"/>
    </w:pPr>
    <w:rPr>
      <w:i/>
      <w:iCs/>
      <w:color w:val="404040" w:themeColor="text1" w:themeTint="BF"/>
    </w:rPr>
  </w:style>
  <w:style w:type="character" w:customStyle="1" w:styleId="a8">
    <w:name w:val="引用文 (文字)"/>
    <w:basedOn w:val="a0"/>
    <w:link w:val="a7"/>
    <w:uiPriority w:val="29"/>
    <w:rsid w:val="00D91D82"/>
    <w:rPr>
      <w:i/>
      <w:iCs/>
      <w:color w:val="404040" w:themeColor="text1" w:themeTint="BF"/>
    </w:rPr>
  </w:style>
  <w:style w:type="paragraph" w:styleId="a9">
    <w:name w:val="List Paragraph"/>
    <w:basedOn w:val="a"/>
    <w:uiPriority w:val="34"/>
    <w:qFormat/>
    <w:rsid w:val="00D91D82"/>
    <w:pPr>
      <w:ind w:left="720"/>
      <w:contextualSpacing/>
    </w:pPr>
  </w:style>
  <w:style w:type="character" w:styleId="21">
    <w:name w:val="Intense Emphasis"/>
    <w:basedOn w:val="a0"/>
    <w:uiPriority w:val="21"/>
    <w:qFormat/>
    <w:rsid w:val="00D91D82"/>
    <w:rPr>
      <w:i/>
      <w:iCs/>
      <w:color w:val="0F4761" w:themeColor="accent1" w:themeShade="BF"/>
    </w:rPr>
  </w:style>
  <w:style w:type="paragraph" w:styleId="22">
    <w:name w:val="Intense Quote"/>
    <w:basedOn w:val="a"/>
    <w:next w:val="a"/>
    <w:link w:val="23"/>
    <w:uiPriority w:val="30"/>
    <w:qFormat/>
    <w:rsid w:val="00D91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1D82"/>
    <w:rPr>
      <w:i/>
      <w:iCs/>
      <w:color w:val="0F4761" w:themeColor="accent1" w:themeShade="BF"/>
    </w:rPr>
  </w:style>
  <w:style w:type="character" w:styleId="24">
    <w:name w:val="Intense Reference"/>
    <w:basedOn w:val="a0"/>
    <w:uiPriority w:val="32"/>
    <w:qFormat/>
    <w:rsid w:val="00D91D82"/>
    <w:rPr>
      <w:b/>
      <w:bCs/>
      <w:smallCaps/>
      <w:color w:val="0F4761" w:themeColor="accent1" w:themeShade="BF"/>
      <w:spacing w:val="5"/>
    </w:rPr>
  </w:style>
  <w:style w:type="table" w:styleId="aa">
    <w:name w:val="Table Grid"/>
    <w:basedOn w:val="a1"/>
    <w:uiPriority w:val="39"/>
    <w:rsid w:val="0056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B41AB"/>
    <w:pPr>
      <w:tabs>
        <w:tab w:val="center" w:pos="4252"/>
        <w:tab w:val="right" w:pos="8504"/>
      </w:tabs>
      <w:snapToGrid w:val="0"/>
    </w:pPr>
  </w:style>
  <w:style w:type="character" w:customStyle="1" w:styleId="ac">
    <w:name w:val="ヘッダー (文字)"/>
    <w:basedOn w:val="a0"/>
    <w:link w:val="ab"/>
    <w:uiPriority w:val="99"/>
    <w:rsid w:val="005B41AB"/>
  </w:style>
  <w:style w:type="paragraph" w:styleId="ad">
    <w:name w:val="footer"/>
    <w:basedOn w:val="a"/>
    <w:link w:val="ae"/>
    <w:uiPriority w:val="99"/>
    <w:unhideWhenUsed/>
    <w:rsid w:val="005B41AB"/>
    <w:pPr>
      <w:tabs>
        <w:tab w:val="center" w:pos="4252"/>
        <w:tab w:val="right" w:pos="8504"/>
      </w:tabs>
      <w:snapToGrid w:val="0"/>
    </w:pPr>
  </w:style>
  <w:style w:type="character" w:customStyle="1" w:styleId="ae">
    <w:name w:val="フッター (文字)"/>
    <w:basedOn w:val="a0"/>
    <w:link w:val="ad"/>
    <w:uiPriority w:val="99"/>
    <w:rsid w:val="005B4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17406">
      <w:bodyDiv w:val="1"/>
      <w:marLeft w:val="0"/>
      <w:marRight w:val="0"/>
      <w:marTop w:val="0"/>
      <w:marBottom w:val="0"/>
      <w:divBdr>
        <w:top w:val="none" w:sz="0" w:space="0" w:color="auto"/>
        <w:left w:val="none" w:sz="0" w:space="0" w:color="auto"/>
        <w:bottom w:val="none" w:sz="0" w:space="0" w:color="auto"/>
        <w:right w:val="none" w:sz="0" w:space="0" w:color="auto"/>
      </w:divBdr>
    </w:div>
    <w:div w:id="1115708435">
      <w:bodyDiv w:val="1"/>
      <w:marLeft w:val="0"/>
      <w:marRight w:val="0"/>
      <w:marTop w:val="0"/>
      <w:marBottom w:val="0"/>
      <w:divBdr>
        <w:top w:val="none" w:sz="0" w:space="0" w:color="auto"/>
        <w:left w:val="none" w:sz="0" w:space="0" w:color="auto"/>
        <w:bottom w:val="none" w:sz="0" w:space="0" w:color="auto"/>
        <w:right w:val="none" w:sz="0" w:space="0" w:color="auto"/>
      </w:divBdr>
    </w:div>
    <w:div w:id="1549678999">
      <w:bodyDiv w:val="1"/>
      <w:marLeft w:val="0"/>
      <w:marRight w:val="0"/>
      <w:marTop w:val="0"/>
      <w:marBottom w:val="0"/>
      <w:divBdr>
        <w:top w:val="none" w:sz="0" w:space="0" w:color="auto"/>
        <w:left w:val="none" w:sz="0" w:space="0" w:color="auto"/>
        <w:bottom w:val="none" w:sz="0" w:space="0" w:color="auto"/>
        <w:right w:val="none" w:sz="0" w:space="0" w:color="auto"/>
      </w:divBdr>
    </w:div>
    <w:div w:id="209947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98E86-E175-450C-97E4-AB17F0A1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隆太 高崎</dc:creator>
  <cp:keywords/>
  <dc:description/>
  <cp:lastModifiedBy>放射線 共有04</cp:lastModifiedBy>
  <cp:revision>7</cp:revision>
  <cp:lastPrinted>2025-04-24T02:08:00Z</cp:lastPrinted>
  <dcterms:created xsi:type="dcterms:W3CDTF">2025-09-24T08:36:00Z</dcterms:created>
  <dcterms:modified xsi:type="dcterms:W3CDTF">2025-10-14T04:46:00Z</dcterms:modified>
</cp:coreProperties>
</file>